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CAA" w:rsidRDefault="006C5CAA" w:rsidP="00A91E39">
      <w:pPr>
        <w:suppressAutoHyphens/>
        <w:spacing w:after="0" w:line="240" w:lineRule="auto"/>
        <w:ind w:left="-142"/>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К</w:t>
      </w:r>
      <w:r w:rsidR="00A91E39" w:rsidRPr="00A91E39">
        <w:rPr>
          <w:rFonts w:ascii="Times New Roman" w:eastAsia="Times New Roman" w:hAnsi="Times New Roman" w:cs="Times New Roman"/>
          <w:b/>
          <w:sz w:val="32"/>
          <w:szCs w:val="32"/>
        </w:rPr>
        <w:t xml:space="preserve">раевое государственное бюджетное </w:t>
      </w:r>
    </w:p>
    <w:p w:rsidR="00A91E39" w:rsidRPr="00A91E39" w:rsidRDefault="006C5CAA" w:rsidP="00A91E39">
      <w:pPr>
        <w:suppressAutoHyphens/>
        <w:spacing w:after="0" w:line="240" w:lineRule="auto"/>
        <w:ind w:left="-142"/>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профессиональное </w:t>
      </w:r>
      <w:r w:rsidR="00A91E39" w:rsidRPr="00A91E39">
        <w:rPr>
          <w:rFonts w:ascii="Times New Roman" w:eastAsia="Times New Roman" w:hAnsi="Times New Roman" w:cs="Times New Roman"/>
          <w:b/>
          <w:sz w:val="32"/>
          <w:szCs w:val="32"/>
        </w:rPr>
        <w:t xml:space="preserve">образовательное учреждение </w:t>
      </w:r>
    </w:p>
    <w:tbl>
      <w:tblPr>
        <w:tblpPr w:leftFromText="180" w:rightFromText="180" w:vertAnchor="page" w:horzAnchor="margin" w:tblpY="6281"/>
        <w:tblW w:w="0" w:type="auto"/>
        <w:tblLook w:val="04A0"/>
      </w:tblPr>
      <w:tblGrid>
        <w:gridCol w:w="5778"/>
      </w:tblGrid>
      <w:tr w:rsidR="00DB3128" w:rsidRPr="00A91E39" w:rsidTr="00DB3128">
        <w:tc>
          <w:tcPr>
            <w:tcW w:w="5778" w:type="dxa"/>
          </w:tcPr>
          <w:p w:rsidR="00DB3128" w:rsidRDefault="00DB3128" w:rsidP="00DB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sz w:val="28"/>
                <w:szCs w:val="28"/>
              </w:rPr>
            </w:pPr>
          </w:p>
          <w:p w:rsidR="00DB3128" w:rsidRDefault="00DB3128" w:rsidP="00DB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sz w:val="24"/>
                <w:szCs w:val="24"/>
              </w:rPr>
            </w:pPr>
            <w:r w:rsidRPr="00A91E39">
              <w:rPr>
                <w:rFonts w:ascii="Times New Roman" w:eastAsia="Times New Roman" w:hAnsi="Times New Roman" w:cs="Times New Roman"/>
                <w:b/>
                <w:sz w:val="28"/>
                <w:szCs w:val="28"/>
              </w:rPr>
              <w:t xml:space="preserve">Рассмотрено </w:t>
            </w:r>
            <w:r w:rsidRPr="00A91E39">
              <w:rPr>
                <w:rFonts w:ascii="Times New Roman" w:eastAsia="Times New Roman" w:hAnsi="Times New Roman" w:cs="Times New Roman"/>
                <w:sz w:val="28"/>
                <w:szCs w:val="28"/>
              </w:rPr>
              <w:t>на</w:t>
            </w:r>
            <w:r>
              <w:rPr>
                <w:rFonts w:ascii="Times New Roman" w:eastAsia="Times New Roman" w:hAnsi="Times New Roman" w:cs="Times New Roman"/>
                <w:sz w:val="28"/>
                <w:szCs w:val="28"/>
              </w:rPr>
              <w:t xml:space="preserve"> </w:t>
            </w:r>
            <w:r w:rsidRPr="00A91E39">
              <w:rPr>
                <w:rFonts w:ascii="Times New Roman" w:eastAsia="Times New Roman" w:hAnsi="Times New Roman" w:cs="Times New Roman"/>
                <w:sz w:val="24"/>
                <w:szCs w:val="24"/>
              </w:rPr>
              <w:t>МК</w:t>
            </w:r>
            <w:r>
              <w:rPr>
                <w:rFonts w:ascii="Times New Roman" w:eastAsia="Times New Roman" w:hAnsi="Times New Roman" w:cs="Times New Roman"/>
                <w:sz w:val="24"/>
                <w:szCs w:val="24"/>
              </w:rPr>
              <w:t xml:space="preserve"> </w:t>
            </w:r>
          </w:p>
          <w:p w:rsidR="00DB3128" w:rsidRDefault="00DB3128" w:rsidP="00DB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протокол № _____  </w:t>
            </w:r>
            <w:r w:rsidRPr="00A91E39">
              <w:rPr>
                <w:rFonts w:ascii="Times New Roman" w:eastAsia="Times New Roman" w:hAnsi="Times New Roman" w:cs="Times New Roman"/>
                <w:sz w:val="24"/>
                <w:szCs w:val="24"/>
              </w:rPr>
              <w:t xml:space="preserve">«___» ________20__г. </w:t>
            </w:r>
          </w:p>
          <w:p w:rsidR="00DB3128" w:rsidRPr="00A91E39" w:rsidRDefault="00DB3128" w:rsidP="00DB3128">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sz w:val="24"/>
                <w:szCs w:val="24"/>
              </w:rPr>
              <w:t>Председатель МК  Варочкин М.А.__________</w:t>
            </w:r>
          </w:p>
        </w:tc>
      </w:tr>
    </w:tbl>
    <w:p w:rsidR="00A91E39" w:rsidRPr="00A91E39" w:rsidRDefault="00DB3128" w:rsidP="00A91E39">
      <w:pPr>
        <w:suppressAutoHyphens/>
        <w:spacing w:after="0" w:line="240" w:lineRule="auto"/>
        <w:ind w:left="-142"/>
        <w:jc w:val="center"/>
        <w:rPr>
          <w:rFonts w:ascii="Times New Roman" w:eastAsia="Times New Roman" w:hAnsi="Times New Roman" w:cs="Times New Roman"/>
          <w:b/>
          <w:caps/>
          <w:sz w:val="32"/>
          <w:szCs w:val="32"/>
        </w:rPr>
      </w:pPr>
      <w:r w:rsidRPr="00A91E39">
        <w:rPr>
          <w:rFonts w:ascii="Times New Roman" w:eastAsia="Times New Roman" w:hAnsi="Times New Roman" w:cs="Times New Roman"/>
          <w:b/>
          <w:sz w:val="32"/>
          <w:szCs w:val="32"/>
        </w:rPr>
        <w:t xml:space="preserve"> </w:t>
      </w:r>
      <w:r w:rsidR="00A91E39" w:rsidRPr="00A91E39">
        <w:rPr>
          <w:rFonts w:ascii="Times New Roman" w:eastAsia="Times New Roman" w:hAnsi="Times New Roman" w:cs="Times New Roman"/>
          <w:b/>
          <w:sz w:val="32"/>
          <w:szCs w:val="32"/>
        </w:rPr>
        <w:t>«</w:t>
      </w:r>
      <w:r w:rsidR="006C5CAA">
        <w:rPr>
          <w:rFonts w:ascii="Times New Roman" w:eastAsia="Times New Roman" w:hAnsi="Times New Roman" w:cs="Times New Roman"/>
          <w:b/>
          <w:sz w:val="32"/>
          <w:szCs w:val="32"/>
        </w:rPr>
        <w:t>Балахтинский аграрный техникум</w:t>
      </w:r>
      <w:r w:rsidR="00A91E39" w:rsidRPr="00A91E39">
        <w:rPr>
          <w:rFonts w:ascii="Times New Roman" w:eastAsia="Times New Roman" w:hAnsi="Times New Roman" w:cs="Times New Roman"/>
          <w:b/>
          <w:sz w:val="32"/>
          <w:szCs w:val="32"/>
        </w:rPr>
        <w:t xml:space="preserve">»  </w:t>
      </w:r>
    </w:p>
    <w:p w:rsidR="00A91E39" w:rsidRPr="00A91E39" w:rsidRDefault="00A91E39" w:rsidP="00A91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rPr>
      </w:pPr>
    </w:p>
    <w:p w:rsidR="00A91E39" w:rsidRPr="00A91E39" w:rsidRDefault="00A91E39" w:rsidP="00A91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rPr>
      </w:pPr>
    </w:p>
    <w:p w:rsidR="00A91E39" w:rsidRPr="00A91E39" w:rsidRDefault="00A91E39" w:rsidP="00A91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rPr>
      </w:pPr>
    </w:p>
    <w:p w:rsidR="00A91E39" w:rsidRPr="00A91E39" w:rsidRDefault="00A91E39" w:rsidP="00A91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rPr>
      </w:pPr>
    </w:p>
    <w:tbl>
      <w:tblPr>
        <w:tblpPr w:leftFromText="180" w:rightFromText="180" w:vertAnchor="text" w:horzAnchor="margin" w:tblpXSpec="center" w:tblpY="71"/>
        <w:tblW w:w="10598" w:type="dxa"/>
        <w:tblLook w:val="04A0"/>
      </w:tblPr>
      <w:tblGrid>
        <w:gridCol w:w="6345"/>
        <w:gridCol w:w="4253"/>
      </w:tblGrid>
      <w:tr w:rsidR="00DB3128" w:rsidRPr="00A91E39" w:rsidTr="00DB3128">
        <w:tc>
          <w:tcPr>
            <w:tcW w:w="6345" w:type="dxa"/>
          </w:tcPr>
          <w:p w:rsidR="008A205E" w:rsidRPr="00A91E39" w:rsidRDefault="008A205E" w:rsidP="008A2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СОГЛАСОВАНО</w:t>
            </w:r>
          </w:p>
          <w:p w:rsidR="00DB3128" w:rsidRPr="00A91E39" w:rsidRDefault="00DB3128" w:rsidP="00DB3128">
            <w:pPr>
              <w:shd w:val="clear" w:color="auto" w:fill="FFFFFF"/>
              <w:spacing w:after="0" w:line="360" w:lineRule="auto"/>
              <w:ind w:firstLine="82"/>
              <w:rPr>
                <w:rFonts w:ascii="Times New Roman" w:eastAsia="Times New Roman" w:hAnsi="Times New Roman" w:cs="Times New Roman"/>
                <w:b/>
                <w:bCs/>
                <w:spacing w:val="-2"/>
                <w:sz w:val="28"/>
                <w:szCs w:val="28"/>
              </w:rPr>
            </w:pPr>
          </w:p>
          <w:p w:rsidR="00DB3128" w:rsidRPr="00A91E39" w:rsidRDefault="00DB3128" w:rsidP="00A91E39">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caps/>
                <w:sz w:val="28"/>
                <w:szCs w:val="28"/>
              </w:rPr>
            </w:pPr>
          </w:p>
        </w:tc>
        <w:tc>
          <w:tcPr>
            <w:tcW w:w="4253" w:type="dxa"/>
          </w:tcPr>
          <w:p w:rsidR="00DB3128" w:rsidRPr="00A91E39" w:rsidRDefault="00DB3128" w:rsidP="00DB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УТВЕРЖДАЮ</w:t>
            </w:r>
          </w:p>
          <w:p w:rsidR="00DB3128" w:rsidRPr="00A91E39" w:rsidRDefault="00DB3128" w:rsidP="00DB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sz w:val="24"/>
                <w:szCs w:val="24"/>
              </w:rPr>
            </w:pPr>
            <w:r w:rsidRPr="00A91E39">
              <w:rPr>
                <w:rFonts w:ascii="Times New Roman" w:eastAsia="Times New Roman" w:hAnsi="Times New Roman" w:cs="Times New Roman"/>
                <w:sz w:val="24"/>
                <w:szCs w:val="24"/>
              </w:rPr>
              <w:t>директор КГБ</w:t>
            </w:r>
            <w:r w:rsidR="006C5CAA">
              <w:rPr>
                <w:rFonts w:ascii="Times New Roman" w:eastAsia="Times New Roman" w:hAnsi="Times New Roman" w:cs="Times New Roman"/>
                <w:sz w:val="24"/>
                <w:szCs w:val="24"/>
              </w:rPr>
              <w:t>П</w:t>
            </w:r>
            <w:r w:rsidRPr="00A91E39">
              <w:rPr>
                <w:rFonts w:ascii="Times New Roman" w:eastAsia="Times New Roman" w:hAnsi="Times New Roman" w:cs="Times New Roman"/>
                <w:sz w:val="24"/>
                <w:szCs w:val="24"/>
              </w:rPr>
              <w:t xml:space="preserve">ОУ </w:t>
            </w:r>
            <w:r w:rsidR="006C5CAA">
              <w:rPr>
                <w:rFonts w:ascii="Times New Roman" w:eastAsia="Times New Roman" w:hAnsi="Times New Roman" w:cs="Times New Roman"/>
                <w:sz w:val="24"/>
                <w:szCs w:val="24"/>
              </w:rPr>
              <w:t>«Балахтинский аграрный техникум»</w:t>
            </w:r>
          </w:p>
          <w:p w:rsidR="00DB3128" w:rsidRPr="00A91E39" w:rsidRDefault="00DB3128" w:rsidP="00DB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sz w:val="24"/>
                <w:szCs w:val="24"/>
              </w:rPr>
            </w:pPr>
            <w:r w:rsidRPr="00A91E39">
              <w:rPr>
                <w:rFonts w:ascii="Times New Roman" w:eastAsia="Times New Roman" w:hAnsi="Times New Roman" w:cs="Times New Roman"/>
                <w:sz w:val="24"/>
                <w:szCs w:val="24"/>
              </w:rPr>
              <w:t>Анисимов В.П._______________</w:t>
            </w:r>
          </w:p>
          <w:p w:rsidR="00DB3128" w:rsidRPr="00A91E39" w:rsidRDefault="00DB3128" w:rsidP="00DB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caps/>
                <w:sz w:val="24"/>
                <w:szCs w:val="24"/>
              </w:rPr>
            </w:pPr>
            <w:r>
              <w:rPr>
                <w:rFonts w:ascii="Times New Roman" w:eastAsia="Times New Roman" w:hAnsi="Times New Roman" w:cs="Times New Roman"/>
                <w:sz w:val="24"/>
                <w:szCs w:val="24"/>
              </w:rPr>
              <w:t xml:space="preserve">Приказ №_____ </w:t>
            </w:r>
            <w:r w:rsidRPr="00A91E39">
              <w:rPr>
                <w:rFonts w:ascii="Times New Roman" w:eastAsia="Times New Roman" w:hAnsi="Times New Roman" w:cs="Times New Roman"/>
                <w:sz w:val="24"/>
                <w:szCs w:val="24"/>
              </w:rPr>
              <w:t xml:space="preserve">«___» </w:t>
            </w:r>
            <w:r>
              <w:rPr>
                <w:rFonts w:ascii="Times New Roman" w:eastAsia="Times New Roman" w:hAnsi="Times New Roman" w:cs="Times New Roman"/>
                <w:sz w:val="24"/>
                <w:szCs w:val="24"/>
              </w:rPr>
              <w:t>_</w:t>
            </w:r>
            <w:r w:rsidRPr="00A91E39">
              <w:rPr>
                <w:rFonts w:ascii="Times New Roman" w:eastAsia="Times New Roman" w:hAnsi="Times New Roman" w:cs="Times New Roman"/>
                <w:sz w:val="24"/>
                <w:szCs w:val="24"/>
              </w:rPr>
              <w:t>______20__г.</w:t>
            </w:r>
          </w:p>
        </w:tc>
      </w:tr>
    </w:tbl>
    <w:p w:rsidR="00A91E39" w:rsidRPr="00A91E39" w:rsidRDefault="00A91E39" w:rsidP="00A91E39">
      <w:pPr>
        <w:shd w:val="clear" w:color="auto" w:fill="FFFFFF"/>
        <w:spacing w:after="0" w:line="322" w:lineRule="exact"/>
        <w:ind w:left="77" w:firstLine="82"/>
        <w:rPr>
          <w:rFonts w:ascii="Times New Roman" w:eastAsia="Times New Roman" w:hAnsi="Times New Roman" w:cs="Times New Roman"/>
          <w:b/>
          <w:bCs/>
          <w:spacing w:val="-2"/>
          <w:sz w:val="28"/>
          <w:szCs w:val="28"/>
        </w:rPr>
      </w:pPr>
    </w:p>
    <w:p w:rsidR="00A91E39" w:rsidRDefault="00A91E39" w:rsidP="00A91E39">
      <w:pPr>
        <w:widowControl w:val="0"/>
        <w:autoSpaceDE w:val="0"/>
        <w:autoSpaceDN w:val="0"/>
        <w:adjustRightInd w:val="0"/>
        <w:spacing w:after="0" w:line="240" w:lineRule="auto"/>
        <w:jc w:val="center"/>
        <w:rPr>
          <w:rFonts w:ascii="Times New Roman" w:hAnsi="Times New Roman" w:cs="Times New Roman"/>
          <w:b/>
          <w:bCs/>
          <w:sz w:val="28"/>
          <w:szCs w:val="28"/>
        </w:rPr>
      </w:pPr>
    </w:p>
    <w:p w:rsidR="00A91E39" w:rsidRDefault="00A91E39" w:rsidP="00A91E39">
      <w:pPr>
        <w:widowControl w:val="0"/>
        <w:autoSpaceDE w:val="0"/>
        <w:autoSpaceDN w:val="0"/>
        <w:adjustRightInd w:val="0"/>
        <w:spacing w:after="0" w:line="240" w:lineRule="auto"/>
        <w:jc w:val="center"/>
        <w:rPr>
          <w:rFonts w:ascii="Times New Roman" w:hAnsi="Times New Roman" w:cs="Times New Roman"/>
          <w:b/>
          <w:bCs/>
          <w:sz w:val="28"/>
          <w:szCs w:val="28"/>
        </w:rPr>
      </w:pPr>
    </w:p>
    <w:p w:rsidR="00A91E39" w:rsidRDefault="00A91E39" w:rsidP="00A91E39">
      <w:pPr>
        <w:widowControl w:val="0"/>
        <w:autoSpaceDE w:val="0"/>
        <w:autoSpaceDN w:val="0"/>
        <w:adjustRightInd w:val="0"/>
        <w:spacing w:after="0" w:line="240" w:lineRule="auto"/>
        <w:jc w:val="center"/>
        <w:rPr>
          <w:rFonts w:ascii="Times New Roman" w:hAnsi="Times New Roman" w:cs="Times New Roman"/>
          <w:b/>
          <w:bCs/>
          <w:sz w:val="28"/>
          <w:szCs w:val="28"/>
        </w:rPr>
      </w:pPr>
    </w:p>
    <w:p w:rsidR="00DB3128" w:rsidRDefault="00DB3128" w:rsidP="00A91E39">
      <w:pPr>
        <w:widowControl w:val="0"/>
        <w:autoSpaceDE w:val="0"/>
        <w:autoSpaceDN w:val="0"/>
        <w:adjustRightInd w:val="0"/>
        <w:spacing w:after="0" w:line="240" w:lineRule="auto"/>
        <w:jc w:val="center"/>
        <w:rPr>
          <w:rFonts w:ascii="Times New Roman" w:hAnsi="Times New Roman" w:cs="Times New Roman"/>
          <w:b/>
          <w:bCs/>
          <w:sz w:val="28"/>
          <w:szCs w:val="28"/>
        </w:rPr>
      </w:pPr>
    </w:p>
    <w:p w:rsidR="00DB3128" w:rsidRDefault="00DB3128" w:rsidP="00A91E39">
      <w:pPr>
        <w:widowControl w:val="0"/>
        <w:autoSpaceDE w:val="0"/>
        <w:autoSpaceDN w:val="0"/>
        <w:adjustRightInd w:val="0"/>
        <w:spacing w:after="0" w:line="240" w:lineRule="auto"/>
        <w:jc w:val="center"/>
        <w:rPr>
          <w:rFonts w:ascii="Times New Roman" w:hAnsi="Times New Roman" w:cs="Times New Roman"/>
          <w:b/>
          <w:bCs/>
          <w:sz w:val="28"/>
          <w:szCs w:val="28"/>
        </w:rPr>
      </w:pPr>
    </w:p>
    <w:p w:rsidR="00DB3128" w:rsidRDefault="00DB3128" w:rsidP="00A91E39">
      <w:pPr>
        <w:widowControl w:val="0"/>
        <w:autoSpaceDE w:val="0"/>
        <w:autoSpaceDN w:val="0"/>
        <w:adjustRightInd w:val="0"/>
        <w:spacing w:after="0" w:line="240" w:lineRule="auto"/>
        <w:jc w:val="center"/>
        <w:rPr>
          <w:rFonts w:ascii="Times New Roman" w:hAnsi="Times New Roman" w:cs="Times New Roman"/>
          <w:b/>
          <w:bCs/>
          <w:sz w:val="28"/>
          <w:szCs w:val="28"/>
        </w:rPr>
      </w:pPr>
    </w:p>
    <w:p w:rsidR="000B45AD" w:rsidRDefault="000B45AD" w:rsidP="00A91E39">
      <w:pPr>
        <w:widowControl w:val="0"/>
        <w:autoSpaceDE w:val="0"/>
        <w:autoSpaceDN w:val="0"/>
        <w:adjustRightInd w:val="0"/>
        <w:spacing w:after="0" w:line="240" w:lineRule="auto"/>
        <w:jc w:val="center"/>
        <w:rPr>
          <w:rFonts w:ascii="Times New Roman" w:hAnsi="Times New Roman" w:cs="Times New Roman"/>
          <w:b/>
          <w:bCs/>
          <w:sz w:val="28"/>
          <w:szCs w:val="28"/>
        </w:rPr>
      </w:pPr>
    </w:p>
    <w:p w:rsidR="000B45AD" w:rsidRDefault="000B45AD" w:rsidP="00A91E39">
      <w:pPr>
        <w:widowControl w:val="0"/>
        <w:autoSpaceDE w:val="0"/>
        <w:autoSpaceDN w:val="0"/>
        <w:adjustRightInd w:val="0"/>
        <w:spacing w:after="0" w:line="240" w:lineRule="auto"/>
        <w:jc w:val="center"/>
        <w:rPr>
          <w:rFonts w:ascii="Times New Roman" w:hAnsi="Times New Roman" w:cs="Times New Roman"/>
          <w:b/>
          <w:bCs/>
          <w:sz w:val="28"/>
          <w:szCs w:val="28"/>
        </w:rPr>
      </w:pPr>
    </w:p>
    <w:p w:rsidR="000B45AD" w:rsidRDefault="000B45AD" w:rsidP="00A91E39">
      <w:pPr>
        <w:widowControl w:val="0"/>
        <w:autoSpaceDE w:val="0"/>
        <w:autoSpaceDN w:val="0"/>
        <w:adjustRightInd w:val="0"/>
        <w:spacing w:after="0" w:line="240" w:lineRule="auto"/>
        <w:jc w:val="center"/>
        <w:rPr>
          <w:rFonts w:ascii="Times New Roman" w:hAnsi="Times New Roman" w:cs="Times New Roman"/>
          <w:b/>
          <w:bCs/>
          <w:sz w:val="28"/>
          <w:szCs w:val="28"/>
        </w:rPr>
      </w:pPr>
    </w:p>
    <w:p w:rsidR="000B45AD" w:rsidRDefault="000B45AD" w:rsidP="00A91E39">
      <w:pPr>
        <w:widowControl w:val="0"/>
        <w:autoSpaceDE w:val="0"/>
        <w:autoSpaceDN w:val="0"/>
        <w:adjustRightInd w:val="0"/>
        <w:spacing w:after="0" w:line="240" w:lineRule="auto"/>
        <w:jc w:val="center"/>
        <w:rPr>
          <w:rFonts w:ascii="Times New Roman" w:hAnsi="Times New Roman" w:cs="Times New Roman"/>
          <w:b/>
          <w:bCs/>
          <w:sz w:val="28"/>
          <w:szCs w:val="28"/>
        </w:rPr>
      </w:pPr>
    </w:p>
    <w:p w:rsidR="00A91E39" w:rsidRPr="00C45936" w:rsidRDefault="00A91E39" w:rsidP="00A91E39">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РАБОЧАЯ</w:t>
      </w:r>
      <w:r w:rsidRPr="00C45936">
        <w:rPr>
          <w:rFonts w:ascii="Times New Roman" w:hAnsi="Times New Roman" w:cs="Times New Roman"/>
          <w:b/>
          <w:bCs/>
          <w:sz w:val="28"/>
          <w:szCs w:val="28"/>
        </w:rPr>
        <w:t xml:space="preserve"> ПРОГРАММА</w:t>
      </w:r>
    </w:p>
    <w:p w:rsidR="00A91E39" w:rsidRDefault="00A91E39" w:rsidP="00A91E39">
      <w:pPr>
        <w:widowControl w:val="0"/>
        <w:autoSpaceDE w:val="0"/>
        <w:autoSpaceDN w:val="0"/>
        <w:adjustRightInd w:val="0"/>
        <w:spacing w:after="0" w:line="240" w:lineRule="auto"/>
        <w:jc w:val="center"/>
        <w:rPr>
          <w:rFonts w:ascii="Times New Roman" w:hAnsi="Times New Roman" w:cs="Times New Roman"/>
          <w:b/>
          <w:bCs/>
          <w:sz w:val="28"/>
          <w:szCs w:val="28"/>
        </w:rPr>
      </w:pPr>
      <w:r w:rsidRPr="00C45936">
        <w:rPr>
          <w:rFonts w:ascii="Times New Roman" w:hAnsi="Times New Roman" w:cs="Times New Roman"/>
          <w:b/>
          <w:bCs/>
          <w:sz w:val="28"/>
          <w:szCs w:val="28"/>
        </w:rPr>
        <w:t>ПРОФЕССИОНАЛЬНОЙ ПОДГОТОВКИ ВОДИТЕЛЕЙ ТРАНСПОР</w:t>
      </w:r>
      <w:r w:rsidRPr="00C45936">
        <w:rPr>
          <w:rFonts w:ascii="Times New Roman" w:hAnsi="Times New Roman" w:cs="Times New Roman"/>
          <w:b/>
          <w:bCs/>
          <w:sz w:val="28"/>
          <w:szCs w:val="28"/>
        </w:rPr>
        <w:t>Т</w:t>
      </w:r>
      <w:r w:rsidRPr="00C45936">
        <w:rPr>
          <w:rFonts w:ascii="Times New Roman" w:hAnsi="Times New Roman" w:cs="Times New Roman"/>
          <w:b/>
          <w:bCs/>
          <w:sz w:val="28"/>
          <w:szCs w:val="28"/>
        </w:rPr>
        <w:t>НЫХ СРЕДСТВКАТЕГОРИИ "A"</w:t>
      </w:r>
    </w:p>
    <w:p w:rsidR="00A91E39" w:rsidRDefault="00A91E39" w:rsidP="00A91E39">
      <w:pPr>
        <w:widowControl w:val="0"/>
        <w:autoSpaceDE w:val="0"/>
        <w:autoSpaceDN w:val="0"/>
        <w:adjustRightInd w:val="0"/>
        <w:spacing w:after="0" w:line="240" w:lineRule="auto"/>
        <w:jc w:val="center"/>
        <w:rPr>
          <w:rFonts w:ascii="Times New Roman" w:hAnsi="Times New Roman" w:cs="Times New Roman"/>
          <w:b/>
          <w:bCs/>
          <w:sz w:val="28"/>
          <w:szCs w:val="28"/>
        </w:rPr>
      </w:pPr>
    </w:p>
    <w:p w:rsidR="00A91E39" w:rsidRDefault="00A91E39" w:rsidP="00A91E39">
      <w:pPr>
        <w:widowControl w:val="0"/>
        <w:autoSpaceDE w:val="0"/>
        <w:autoSpaceDN w:val="0"/>
        <w:adjustRightInd w:val="0"/>
        <w:spacing w:after="0" w:line="240" w:lineRule="auto"/>
        <w:jc w:val="center"/>
        <w:rPr>
          <w:rFonts w:ascii="Times New Roman" w:hAnsi="Times New Roman" w:cs="Times New Roman"/>
          <w:b/>
          <w:bCs/>
          <w:sz w:val="28"/>
          <w:szCs w:val="28"/>
        </w:rPr>
      </w:pPr>
    </w:p>
    <w:p w:rsidR="00A91E39" w:rsidRDefault="00A91E39" w:rsidP="00A91E39">
      <w:pPr>
        <w:widowControl w:val="0"/>
        <w:autoSpaceDE w:val="0"/>
        <w:autoSpaceDN w:val="0"/>
        <w:adjustRightInd w:val="0"/>
        <w:spacing w:after="0" w:line="240" w:lineRule="auto"/>
        <w:jc w:val="center"/>
        <w:rPr>
          <w:rFonts w:ascii="Times New Roman" w:hAnsi="Times New Roman" w:cs="Times New Roman"/>
          <w:b/>
          <w:bCs/>
          <w:sz w:val="28"/>
          <w:szCs w:val="28"/>
        </w:rPr>
      </w:pPr>
    </w:p>
    <w:p w:rsidR="00A91E39" w:rsidRDefault="00A91E39" w:rsidP="00A91E39">
      <w:pPr>
        <w:widowControl w:val="0"/>
        <w:autoSpaceDE w:val="0"/>
        <w:autoSpaceDN w:val="0"/>
        <w:adjustRightInd w:val="0"/>
        <w:spacing w:after="0" w:line="240" w:lineRule="auto"/>
        <w:jc w:val="center"/>
        <w:rPr>
          <w:rFonts w:ascii="Times New Roman" w:hAnsi="Times New Roman" w:cs="Times New Roman"/>
          <w:b/>
          <w:bCs/>
          <w:sz w:val="28"/>
          <w:szCs w:val="28"/>
        </w:rPr>
      </w:pPr>
    </w:p>
    <w:p w:rsidR="00A91E39" w:rsidRDefault="00A91E39" w:rsidP="00A91E39">
      <w:pPr>
        <w:widowControl w:val="0"/>
        <w:autoSpaceDE w:val="0"/>
        <w:autoSpaceDN w:val="0"/>
        <w:adjustRightInd w:val="0"/>
        <w:spacing w:after="0" w:line="240" w:lineRule="auto"/>
        <w:jc w:val="center"/>
        <w:rPr>
          <w:rFonts w:ascii="Times New Roman" w:hAnsi="Times New Roman" w:cs="Times New Roman"/>
          <w:b/>
          <w:bCs/>
          <w:sz w:val="28"/>
          <w:szCs w:val="28"/>
        </w:rPr>
      </w:pPr>
    </w:p>
    <w:p w:rsidR="00A91E39" w:rsidRDefault="00A91E39" w:rsidP="00A91E39">
      <w:pPr>
        <w:widowControl w:val="0"/>
        <w:autoSpaceDE w:val="0"/>
        <w:autoSpaceDN w:val="0"/>
        <w:adjustRightInd w:val="0"/>
        <w:spacing w:after="0" w:line="240" w:lineRule="auto"/>
        <w:jc w:val="center"/>
        <w:rPr>
          <w:rFonts w:ascii="Times New Roman" w:hAnsi="Times New Roman" w:cs="Times New Roman"/>
          <w:b/>
          <w:bCs/>
          <w:sz w:val="28"/>
          <w:szCs w:val="28"/>
        </w:rPr>
      </w:pPr>
    </w:p>
    <w:p w:rsidR="00A91E39" w:rsidRDefault="00A91E39" w:rsidP="00A91E39">
      <w:pPr>
        <w:widowControl w:val="0"/>
        <w:autoSpaceDE w:val="0"/>
        <w:autoSpaceDN w:val="0"/>
        <w:adjustRightInd w:val="0"/>
        <w:spacing w:after="0" w:line="240" w:lineRule="auto"/>
        <w:jc w:val="center"/>
        <w:rPr>
          <w:rFonts w:ascii="Times New Roman" w:hAnsi="Times New Roman" w:cs="Times New Roman"/>
          <w:b/>
          <w:bCs/>
          <w:sz w:val="28"/>
          <w:szCs w:val="28"/>
        </w:rPr>
      </w:pPr>
    </w:p>
    <w:p w:rsidR="00A91E39" w:rsidRDefault="00A91E39" w:rsidP="00A91E39">
      <w:pPr>
        <w:widowControl w:val="0"/>
        <w:autoSpaceDE w:val="0"/>
        <w:autoSpaceDN w:val="0"/>
        <w:adjustRightInd w:val="0"/>
        <w:spacing w:after="0" w:line="240" w:lineRule="auto"/>
        <w:jc w:val="center"/>
        <w:rPr>
          <w:rFonts w:ascii="Times New Roman" w:hAnsi="Times New Roman" w:cs="Times New Roman"/>
          <w:b/>
          <w:bCs/>
          <w:sz w:val="28"/>
          <w:szCs w:val="28"/>
        </w:rPr>
      </w:pPr>
    </w:p>
    <w:p w:rsidR="00A91E39" w:rsidRDefault="00A91E39" w:rsidP="00A91E39">
      <w:pPr>
        <w:widowControl w:val="0"/>
        <w:autoSpaceDE w:val="0"/>
        <w:autoSpaceDN w:val="0"/>
        <w:adjustRightInd w:val="0"/>
        <w:spacing w:after="0" w:line="240" w:lineRule="auto"/>
        <w:jc w:val="center"/>
        <w:rPr>
          <w:rFonts w:ascii="Times New Roman" w:hAnsi="Times New Roman" w:cs="Times New Roman"/>
          <w:b/>
          <w:bCs/>
          <w:sz w:val="28"/>
          <w:szCs w:val="28"/>
        </w:rPr>
      </w:pPr>
    </w:p>
    <w:p w:rsidR="00A91E39" w:rsidRDefault="00A91E39" w:rsidP="00A91E39">
      <w:pPr>
        <w:widowControl w:val="0"/>
        <w:autoSpaceDE w:val="0"/>
        <w:autoSpaceDN w:val="0"/>
        <w:adjustRightInd w:val="0"/>
        <w:spacing w:after="0" w:line="240" w:lineRule="auto"/>
        <w:jc w:val="center"/>
        <w:rPr>
          <w:rFonts w:ascii="Times New Roman" w:hAnsi="Times New Roman" w:cs="Times New Roman"/>
          <w:b/>
          <w:bCs/>
          <w:sz w:val="28"/>
          <w:szCs w:val="28"/>
        </w:rPr>
      </w:pPr>
    </w:p>
    <w:p w:rsidR="00A91E39" w:rsidRDefault="00A91E39" w:rsidP="00A91E39">
      <w:pPr>
        <w:widowControl w:val="0"/>
        <w:autoSpaceDE w:val="0"/>
        <w:autoSpaceDN w:val="0"/>
        <w:adjustRightInd w:val="0"/>
        <w:spacing w:after="0" w:line="240" w:lineRule="auto"/>
        <w:jc w:val="center"/>
        <w:rPr>
          <w:rFonts w:ascii="Times New Roman" w:hAnsi="Times New Roman" w:cs="Times New Roman"/>
          <w:b/>
          <w:bCs/>
          <w:sz w:val="28"/>
          <w:szCs w:val="28"/>
        </w:rPr>
      </w:pPr>
    </w:p>
    <w:p w:rsidR="00A91E39" w:rsidRDefault="00A91E39" w:rsidP="00A91E39">
      <w:pPr>
        <w:widowControl w:val="0"/>
        <w:autoSpaceDE w:val="0"/>
        <w:autoSpaceDN w:val="0"/>
        <w:adjustRightInd w:val="0"/>
        <w:spacing w:after="0" w:line="240" w:lineRule="auto"/>
        <w:jc w:val="center"/>
        <w:rPr>
          <w:rFonts w:ascii="Times New Roman" w:hAnsi="Times New Roman" w:cs="Times New Roman"/>
          <w:b/>
          <w:bCs/>
          <w:sz w:val="28"/>
          <w:szCs w:val="28"/>
        </w:rPr>
      </w:pPr>
    </w:p>
    <w:p w:rsidR="00C45936" w:rsidRDefault="00C45936" w:rsidP="00A91E39">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A91E39" w:rsidRDefault="00A91E39" w:rsidP="00A91E39">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Балахта 201</w:t>
      </w:r>
      <w:r w:rsidR="000537B4">
        <w:rPr>
          <w:rFonts w:ascii="Times New Roman" w:hAnsi="Times New Roman" w:cs="Times New Roman"/>
          <w:sz w:val="28"/>
          <w:szCs w:val="28"/>
        </w:rPr>
        <w:t>5</w:t>
      </w:r>
      <w:r>
        <w:rPr>
          <w:rFonts w:ascii="Times New Roman" w:hAnsi="Times New Roman" w:cs="Times New Roman"/>
          <w:sz w:val="28"/>
          <w:szCs w:val="28"/>
        </w:rPr>
        <w:t>г.</w:t>
      </w:r>
    </w:p>
    <w:p w:rsidR="00C45936" w:rsidRPr="00C45936" w:rsidRDefault="00A91E39" w:rsidP="00DB3128">
      <w:pPr>
        <w:jc w:val="center"/>
        <w:rPr>
          <w:rFonts w:ascii="Times New Roman" w:hAnsi="Times New Roman" w:cs="Times New Roman"/>
          <w:sz w:val="28"/>
          <w:szCs w:val="28"/>
        </w:rPr>
      </w:pPr>
      <w:r>
        <w:rPr>
          <w:rFonts w:ascii="Times New Roman" w:hAnsi="Times New Roman" w:cs="Times New Roman"/>
          <w:sz w:val="28"/>
          <w:szCs w:val="28"/>
        </w:rPr>
        <w:br w:type="page"/>
      </w:r>
      <w:bookmarkStart w:id="0" w:name="Par59"/>
      <w:bookmarkStart w:id="1" w:name="Par63"/>
      <w:bookmarkEnd w:id="0"/>
      <w:bookmarkEnd w:id="1"/>
      <w:r w:rsidR="00C45936" w:rsidRPr="00C45936">
        <w:rPr>
          <w:rFonts w:ascii="Times New Roman" w:hAnsi="Times New Roman" w:cs="Times New Roman"/>
          <w:sz w:val="28"/>
          <w:szCs w:val="28"/>
        </w:rPr>
        <w:lastRenderedPageBreak/>
        <w:t>I. ПОЯСНИТЕЛЬНАЯ ЗАПИСКА</w:t>
      </w:r>
    </w:p>
    <w:p w:rsidR="004759FF" w:rsidRPr="004759FF" w:rsidRDefault="004759FF" w:rsidP="007442F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759FF">
        <w:rPr>
          <w:rFonts w:ascii="Times New Roman" w:eastAsia="Times New Roman" w:hAnsi="Times New Roman" w:cs="Times New Roman"/>
          <w:sz w:val="28"/>
          <w:szCs w:val="28"/>
        </w:rPr>
        <w:t>Рабочая программа профессиональной подготовки водителей транспор</w:t>
      </w:r>
      <w:r w:rsidRPr="004759FF">
        <w:rPr>
          <w:rFonts w:ascii="Times New Roman" w:eastAsia="Times New Roman" w:hAnsi="Times New Roman" w:cs="Times New Roman"/>
          <w:sz w:val="28"/>
          <w:szCs w:val="28"/>
        </w:rPr>
        <w:t>т</w:t>
      </w:r>
      <w:r w:rsidRPr="004759FF">
        <w:rPr>
          <w:rFonts w:ascii="Times New Roman" w:eastAsia="Times New Roman" w:hAnsi="Times New Roman" w:cs="Times New Roman"/>
          <w:sz w:val="28"/>
          <w:szCs w:val="28"/>
        </w:rPr>
        <w:t>ных средств категории "</w:t>
      </w:r>
      <w:r>
        <w:rPr>
          <w:rFonts w:ascii="Times New Roman" w:eastAsia="Times New Roman" w:hAnsi="Times New Roman" w:cs="Times New Roman"/>
          <w:sz w:val="28"/>
          <w:szCs w:val="28"/>
        </w:rPr>
        <w:t>А</w:t>
      </w:r>
      <w:r w:rsidRPr="004759FF">
        <w:rPr>
          <w:rFonts w:ascii="Times New Roman" w:eastAsia="Times New Roman" w:hAnsi="Times New Roman" w:cs="Times New Roman"/>
          <w:sz w:val="28"/>
          <w:szCs w:val="28"/>
        </w:rPr>
        <w:t>" (далее - Рабочая программа) разработана на осн</w:t>
      </w:r>
      <w:r w:rsidRPr="004759FF">
        <w:rPr>
          <w:rFonts w:ascii="Times New Roman" w:eastAsia="Times New Roman" w:hAnsi="Times New Roman" w:cs="Times New Roman"/>
          <w:sz w:val="28"/>
          <w:szCs w:val="28"/>
        </w:rPr>
        <w:t>о</w:t>
      </w:r>
      <w:r w:rsidRPr="004759FF">
        <w:rPr>
          <w:rFonts w:ascii="Times New Roman" w:eastAsia="Times New Roman" w:hAnsi="Times New Roman" w:cs="Times New Roman"/>
          <w:sz w:val="28"/>
          <w:szCs w:val="28"/>
        </w:rPr>
        <w:t xml:space="preserve">вании примерной программы </w:t>
      </w:r>
      <w:r w:rsidRPr="004759FF">
        <w:rPr>
          <w:rFonts w:ascii="Times New Roman" w:hAnsi="Times New Roman" w:cs="Times New Roman"/>
          <w:sz w:val="28"/>
          <w:szCs w:val="28"/>
        </w:rPr>
        <w:t>утвержденной приказом Министерства образ</w:t>
      </w:r>
      <w:r w:rsidRPr="004759FF">
        <w:rPr>
          <w:rFonts w:ascii="Times New Roman" w:hAnsi="Times New Roman" w:cs="Times New Roman"/>
          <w:sz w:val="28"/>
          <w:szCs w:val="28"/>
        </w:rPr>
        <w:t>о</w:t>
      </w:r>
      <w:r w:rsidRPr="004759FF">
        <w:rPr>
          <w:rFonts w:ascii="Times New Roman" w:hAnsi="Times New Roman" w:cs="Times New Roman"/>
          <w:sz w:val="28"/>
          <w:szCs w:val="28"/>
        </w:rPr>
        <w:t>вания</w:t>
      </w:r>
      <w:r>
        <w:rPr>
          <w:rFonts w:ascii="Times New Roman" w:hAnsi="Times New Roman" w:cs="Times New Roman"/>
          <w:sz w:val="28"/>
          <w:szCs w:val="28"/>
        </w:rPr>
        <w:t xml:space="preserve"> </w:t>
      </w:r>
      <w:r w:rsidRPr="004759FF">
        <w:rPr>
          <w:rFonts w:ascii="Times New Roman" w:hAnsi="Times New Roman" w:cs="Times New Roman"/>
          <w:sz w:val="28"/>
          <w:szCs w:val="28"/>
        </w:rPr>
        <w:t>и науки Российской Федерации</w:t>
      </w:r>
      <w:r>
        <w:rPr>
          <w:rFonts w:ascii="Times New Roman" w:hAnsi="Times New Roman" w:cs="Times New Roman"/>
          <w:sz w:val="28"/>
          <w:szCs w:val="28"/>
        </w:rPr>
        <w:t xml:space="preserve"> </w:t>
      </w:r>
      <w:r w:rsidRPr="004759FF">
        <w:rPr>
          <w:rFonts w:ascii="Times New Roman" w:hAnsi="Times New Roman" w:cs="Times New Roman"/>
          <w:sz w:val="28"/>
          <w:szCs w:val="28"/>
        </w:rPr>
        <w:t xml:space="preserve">от 26 декабря </w:t>
      </w:r>
      <w:smartTag w:uri="urn:schemas-microsoft-com:office:smarttags" w:element="metricconverter">
        <w:smartTagPr>
          <w:attr w:name="ProductID" w:val="2013 г"/>
        </w:smartTagPr>
        <w:r w:rsidRPr="004759FF">
          <w:rPr>
            <w:rFonts w:ascii="Times New Roman" w:hAnsi="Times New Roman" w:cs="Times New Roman"/>
            <w:sz w:val="28"/>
            <w:szCs w:val="28"/>
          </w:rPr>
          <w:t>2013 г</w:t>
        </w:r>
      </w:smartTag>
      <w:r w:rsidRPr="004759FF">
        <w:rPr>
          <w:rFonts w:ascii="Times New Roman" w:hAnsi="Times New Roman" w:cs="Times New Roman"/>
          <w:sz w:val="28"/>
          <w:szCs w:val="28"/>
        </w:rPr>
        <w:t xml:space="preserve">. N 1408, </w:t>
      </w:r>
      <w:hyperlink r:id="rId7" w:history="1">
        <w:r w:rsidRPr="004759FF">
          <w:rPr>
            <w:rFonts w:ascii="Times New Roman" w:eastAsia="Times New Roman" w:hAnsi="Times New Roman" w:cs="Times New Roman"/>
            <w:color w:val="0000FF"/>
            <w:sz w:val="28"/>
            <w:szCs w:val="28"/>
          </w:rPr>
          <w:t>Порядка</w:t>
        </w:r>
      </w:hyperlink>
      <w:r w:rsidRPr="004759FF">
        <w:rPr>
          <w:rFonts w:ascii="Times New Roman" w:eastAsia="Times New Roman" w:hAnsi="Times New Roman" w:cs="Times New Roman"/>
          <w:sz w:val="28"/>
          <w:szCs w:val="28"/>
        </w:rPr>
        <w:t xml:space="preserve"> организации и осуществления образовательной деятельности по основным программам профессионального обучения, утвержденного приказом Мин</w:t>
      </w:r>
      <w:r w:rsidRPr="004759FF">
        <w:rPr>
          <w:rFonts w:ascii="Times New Roman" w:eastAsia="Times New Roman" w:hAnsi="Times New Roman" w:cs="Times New Roman"/>
          <w:sz w:val="28"/>
          <w:szCs w:val="28"/>
        </w:rPr>
        <w:t>и</w:t>
      </w:r>
      <w:r w:rsidRPr="004759FF">
        <w:rPr>
          <w:rFonts w:ascii="Times New Roman" w:eastAsia="Times New Roman" w:hAnsi="Times New Roman" w:cs="Times New Roman"/>
          <w:sz w:val="28"/>
          <w:szCs w:val="28"/>
        </w:rPr>
        <w:t xml:space="preserve">стерства образования и науки Российской Федерации от 18 апреля </w:t>
      </w:r>
      <w:smartTag w:uri="urn:schemas-microsoft-com:office:smarttags" w:element="metricconverter">
        <w:smartTagPr>
          <w:attr w:name="ProductID" w:val="2013 г"/>
        </w:smartTagPr>
        <w:r w:rsidRPr="004759FF">
          <w:rPr>
            <w:rFonts w:ascii="Times New Roman" w:eastAsia="Times New Roman" w:hAnsi="Times New Roman" w:cs="Times New Roman"/>
            <w:sz w:val="28"/>
            <w:szCs w:val="28"/>
          </w:rPr>
          <w:t>2013 г</w:t>
        </w:r>
      </w:smartTag>
      <w:r w:rsidRPr="004759FF">
        <w:rPr>
          <w:rFonts w:ascii="Times New Roman" w:eastAsia="Times New Roman" w:hAnsi="Times New Roman" w:cs="Times New Roman"/>
          <w:sz w:val="28"/>
          <w:szCs w:val="28"/>
        </w:rPr>
        <w:t xml:space="preserve">. N 292 (зарегистрирован Министерством юстиции Российской Федерации 15 мая </w:t>
      </w:r>
      <w:smartTag w:uri="urn:schemas-microsoft-com:office:smarttags" w:element="metricconverter">
        <w:smartTagPr>
          <w:attr w:name="ProductID" w:val="2013 г"/>
        </w:smartTagPr>
        <w:r w:rsidRPr="004759FF">
          <w:rPr>
            <w:rFonts w:ascii="Times New Roman" w:eastAsia="Times New Roman" w:hAnsi="Times New Roman" w:cs="Times New Roman"/>
            <w:sz w:val="28"/>
            <w:szCs w:val="28"/>
          </w:rPr>
          <w:t>2013 г</w:t>
        </w:r>
      </w:smartTag>
      <w:r w:rsidRPr="004759FF">
        <w:rPr>
          <w:rFonts w:ascii="Times New Roman" w:eastAsia="Times New Roman" w:hAnsi="Times New Roman" w:cs="Times New Roman"/>
          <w:sz w:val="28"/>
          <w:szCs w:val="28"/>
        </w:rPr>
        <w:t>., регистрационный N 28395), с изменением, внесенным приказом М</w:t>
      </w:r>
      <w:r w:rsidRPr="004759FF">
        <w:rPr>
          <w:rFonts w:ascii="Times New Roman" w:eastAsia="Times New Roman" w:hAnsi="Times New Roman" w:cs="Times New Roman"/>
          <w:sz w:val="28"/>
          <w:szCs w:val="28"/>
        </w:rPr>
        <w:t>и</w:t>
      </w:r>
      <w:r w:rsidRPr="004759FF">
        <w:rPr>
          <w:rFonts w:ascii="Times New Roman" w:eastAsia="Times New Roman" w:hAnsi="Times New Roman" w:cs="Times New Roman"/>
          <w:sz w:val="28"/>
          <w:szCs w:val="28"/>
        </w:rPr>
        <w:t xml:space="preserve">нистерства образования и науки Российской Федерации от 21 августа </w:t>
      </w:r>
      <w:smartTag w:uri="urn:schemas-microsoft-com:office:smarttags" w:element="metricconverter">
        <w:smartTagPr>
          <w:attr w:name="ProductID" w:val="2013 г"/>
        </w:smartTagPr>
        <w:r w:rsidRPr="004759FF">
          <w:rPr>
            <w:rFonts w:ascii="Times New Roman" w:eastAsia="Times New Roman" w:hAnsi="Times New Roman" w:cs="Times New Roman"/>
            <w:sz w:val="28"/>
            <w:szCs w:val="28"/>
          </w:rPr>
          <w:t>2013 г</w:t>
        </w:r>
      </w:smartTag>
      <w:r w:rsidRPr="004759FF">
        <w:rPr>
          <w:rFonts w:ascii="Times New Roman" w:eastAsia="Times New Roman" w:hAnsi="Times New Roman" w:cs="Times New Roman"/>
          <w:sz w:val="28"/>
          <w:szCs w:val="28"/>
        </w:rPr>
        <w:t>. N 977 (зарегистрирован Министерством юстиции Российской Федерации 17 се</w:t>
      </w:r>
      <w:r w:rsidRPr="004759FF">
        <w:rPr>
          <w:rFonts w:ascii="Times New Roman" w:eastAsia="Times New Roman" w:hAnsi="Times New Roman" w:cs="Times New Roman"/>
          <w:sz w:val="28"/>
          <w:szCs w:val="28"/>
        </w:rPr>
        <w:t>н</w:t>
      </w:r>
      <w:r w:rsidRPr="004759FF">
        <w:rPr>
          <w:rFonts w:ascii="Times New Roman" w:eastAsia="Times New Roman" w:hAnsi="Times New Roman" w:cs="Times New Roman"/>
          <w:sz w:val="28"/>
          <w:szCs w:val="28"/>
        </w:rPr>
        <w:t xml:space="preserve">тября </w:t>
      </w:r>
      <w:smartTag w:uri="urn:schemas-microsoft-com:office:smarttags" w:element="metricconverter">
        <w:smartTagPr>
          <w:attr w:name="ProductID" w:val="2013 г"/>
        </w:smartTagPr>
        <w:r w:rsidRPr="004759FF">
          <w:rPr>
            <w:rFonts w:ascii="Times New Roman" w:eastAsia="Times New Roman" w:hAnsi="Times New Roman" w:cs="Times New Roman"/>
            <w:sz w:val="28"/>
            <w:szCs w:val="28"/>
          </w:rPr>
          <w:t>2013 г</w:t>
        </w:r>
      </w:smartTag>
      <w:r w:rsidRPr="004759FF">
        <w:rPr>
          <w:rFonts w:ascii="Times New Roman" w:eastAsia="Times New Roman" w:hAnsi="Times New Roman" w:cs="Times New Roman"/>
          <w:sz w:val="28"/>
          <w:szCs w:val="28"/>
        </w:rPr>
        <w:t>., регистрационный N 29969).</w:t>
      </w:r>
      <w:r>
        <w:rPr>
          <w:rFonts w:ascii="Times New Roman" w:eastAsia="Times New Roman" w:hAnsi="Times New Roman" w:cs="Times New Roman"/>
          <w:sz w:val="28"/>
          <w:szCs w:val="28"/>
        </w:rPr>
        <w:t xml:space="preserve"> </w:t>
      </w:r>
      <w:r w:rsidRPr="004759FF">
        <w:rPr>
          <w:rFonts w:ascii="Times New Roman" w:eastAsia="Times New Roman" w:hAnsi="Times New Roman" w:cs="Times New Roman"/>
          <w:sz w:val="28"/>
          <w:szCs w:val="28"/>
        </w:rPr>
        <w:t>Содержание Рабочей программы представлено пояснительной запиской, рабочим учебным планом, рабочими программами учебных предметов, планируемыми результатами освоения Р</w:t>
      </w:r>
      <w:r w:rsidRPr="004759FF">
        <w:rPr>
          <w:rFonts w:ascii="Times New Roman" w:eastAsia="Times New Roman" w:hAnsi="Times New Roman" w:cs="Times New Roman"/>
          <w:sz w:val="28"/>
          <w:szCs w:val="28"/>
        </w:rPr>
        <w:t>а</w:t>
      </w:r>
      <w:r w:rsidRPr="004759FF">
        <w:rPr>
          <w:rFonts w:ascii="Times New Roman" w:eastAsia="Times New Roman" w:hAnsi="Times New Roman" w:cs="Times New Roman"/>
          <w:sz w:val="28"/>
          <w:szCs w:val="28"/>
        </w:rPr>
        <w:t>бочей программы, условиями реализации Рабочей программы, системой оце</w:t>
      </w:r>
      <w:r w:rsidRPr="004759FF">
        <w:rPr>
          <w:rFonts w:ascii="Times New Roman" w:eastAsia="Times New Roman" w:hAnsi="Times New Roman" w:cs="Times New Roman"/>
          <w:sz w:val="28"/>
          <w:szCs w:val="28"/>
        </w:rPr>
        <w:t>н</w:t>
      </w:r>
      <w:r w:rsidRPr="004759FF">
        <w:rPr>
          <w:rFonts w:ascii="Times New Roman" w:eastAsia="Times New Roman" w:hAnsi="Times New Roman" w:cs="Times New Roman"/>
          <w:sz w:val="28"/>
          <w:szCs w:val="28"/>
        </w:rPr>
        <w:t>ки результатов освоения Рабочей программы, учебно-методическими матери</w:t>
      </w:r>
      <w:r w:rsidRPr="004759FF">
        <w:rPr>
          <w:rFonts w:ascii="Times New Roman" w:eastAsia="Times New Roman" w:hAnsi="Times New Roman" w:cs="Times New Roman"/>
          <w:sz w:val="28"/>
          <w:szCs w:val="28"/>
        </w:rPr>
        <w:t>а</w:t>
      </w:r>
      <w:r w:rsidRPr="004759FF">
        <w:rPr>
          <w:rFonts w:ascii="Times New Roman" w:eastAsia="Times New Roman" w:hAnsi="Times New Roman" w:cs="Times New Roman"/>
          <w:sz w:val="28"/>
          <w:szCs w:val="28"/>
        </w:rPr>
        <w:t>лами, обеспечивающими реализацию Рабочей программы.</w:t>
      </w:r>
    </w:p>
    <w:p w:rsidR="00C45936" w:rsidRPr="00C45936" w:rsidRDefault="00DA4667"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Рабочий</w:t>
      </w:r>
      <w:r w:rsidR="00C45936" w:rsidRPr="00C45936">
        <w:rPr>
          <w:rFonts w:ascii="Times New Roman" w:hAnsi="Times New Roman" w:cs="Times New Roman"/>
          <w:sz w:val="28"/>
          <w:szCs w:val="28"/>
        </w:rPr>
        <w:t xml:space="preserve"> учебный план содержит перечень учебных предметов базового и специального циклов с указанием времени, отводимого на освоение учебных предметов, включая время, отводимое на теоретические и практические зан</w:t>
      </w:r>
      <w:r w:rsidR="00C45936" w:rsidRPr="00C45936">
        <w:rPr>
          <w:rFonts w:ascii="Times New Roman" w:hAnsi="Times New Roman" w:cs="Times New Roman"/>
          <w:sz w:val="28"/>
          <w:szCs w:val="28"/>
        </w:rPr>
        <w:t>я</w:t>
      </w:r>
      <w:r w:rsidR="00C45936" w:rsidRPr="00C45936">
        <w:rPr>
          <w:rFonts w:ascii="Times New Roman" w:hAnsi="Times New Roman" w:cs="Times New Roman"/>
          <w:sz w:val="28"/>
          <w:szCs w:val="28"/>
        </w:rPr>
        <w:t>тия.</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Базовый цикл включает учебные предметы:</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"Основы законодательства в сфере дорожного движения";</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"Психофизиологические основы деятельности водителя";</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"Основы управления транспортными средствами";</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"Первая помощь при дорожно-транспортном происшествии".</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Специальный цикл включает учебные предметы:</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"Устройство и техническое обслуживание транспортных средств катег</w:t>
      </w:r>
      <w:r w:rsidRPr="00C45936">
        <w:rPr>
          <w:rFonts w:ascii="Times New Roman" w:hAnsi="Times New Roman" w:cs="Times New Roman"/>
          <w:sz w:val="28"/>
          <w:szCs w:val="28"/>
        </w:rPr>
        <w:t>о</w:t>
      </w:r>
      <w:r w:rsidRPr="00C45936">
        <w:rPr>
          <w:rFonts w:ascii="Times New Roman" w:hAnsi="Times New Roman" w:cs="Times New Roman"/>
          <w:sz w:val="28"/>
          <w:szCs w:val="28"/>
        </w:rPr>
        <w:t>рии "A" как объектов управления";</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"Основы управления транспортными средствами категории "A";</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"Вождение транспортных средств категории "A" (с механической тран</w:t>
      </w:r>
      <w:r w:rsidRPr="00C45936">
        <w:rPr>
          <w:rFonts w:ascii="Times New Roman" w:hAnsi="Times New Roman" w:cs="Times New Roman"/>
          <w:sz w:val="28"/>
          <w:szCs w:val="28"/>
        </w:rPr>
        <w:t>с</w:t>
      </w:r>
      <w:r w:rsidRPr="00C45936">
        <w:rPr>
          <w:rFonts w:ascii="Times New Roman" w:hAnsi="Times New Roman" w:cs="Times New Roman"/>
          <w:sz w:val="28"/>
          <w:szCs w:val="28"/>
        </w:rPr>
        <w:t>миссией/с автоматической трансмиссией)".</w:t>
      </w:r>
    </w:p>
    <w:p w:rsidR="00C45936" w:rsidRPr="00C45936" w:rsidRDefault="00DA4667" w:rsidP="007442F6">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w:t>
      </w:r>
      <w:r w:rsidR="00C45936" w:rsidRPr="00C45936">
        <w:rPr>
          <w:rFonts w:ascii="Times New Roman" w:hAnsi="Times New Roman" w:cs="Times New Roman"/>
          <w:sz w:val="28"/>
          <w:szCs w:val="28"/>
        </w:rPr>
        <w:t>абочие программы учебных предметов раскрывают последовательность изучения разделов и тем, а также распределение учебных часов по разделам и темам.</w:t>
      </w:r>
      <w:r w:rsidR="007442F6">
        <w:rPr>
          <w:rFonts w:ascii="Times New Roman" w:hAnsi="Times New Roman" w:cs="Times New Roman"/>
          <w:sz w:val="28"/>
          <w:szCs w:val="28"/>
        </w:rPr>
        <w:t xml:space="preserve"> </w:t>
      </w:r>
      <w:r w:rsidR="00C45936" w:rsidRPr="00C45936">
        <w:rPr>
          <w:rFonts w:ascii="Times New Roman" w:hAnsi="Times New Roman" w:cs="Times New Roman"/>
          <w:sz w:val="28"/>
          <w:szCs w:val="28"/>
        </w:rPr>
        <w:t>Учебные предметы базового цикла не изучаются при наличии права на управление транспортным средством любой категории или подкатегории (по желанию обучающегося).</w:t>
      </w:r>
      <w:r w:rsidR="007442F6">
        <w:rPr>
          <w:rFonts w:ascii="Times New Roman" w:hAnsi="Times New Roman" w:cs="Times New Roman"/>
          <w:sz w:val="28"/>
          <w:szCs w:val="28"/>
        </w:rPr>
        <w:t xml:space="preserve"> </w:t>
      </w:r>
      <w:r w:rsidR="00C45936" w:rsidRPr="00C45936">
        <w:rPr>
          <w:rFonts w:ascii="Times New Roman" w:hAnsi="Times New Roman" w:cs="Times New Roman"/>
          <w:sz w:val="28"/>
          <w:szCs w:val="28"/>
        </w:rPr>
        <w:t xml:space="preserve">Условия реализации </w:t>
      </w:r>
      <w:r>
        <w:rPr>
          <w:rFonts w:ascii="Times New Roman" w:hAnsi="Times New Roman" w:cs="Times New Roman"/>
          <w:sz w:val="28"/>
          <w:szCs w:val="28"/>
        </w:rPr>
        <w:t>р</w:t>
      </w:r>
      <w:r w:rsidR="00C45936">
        <w:rPr>
          <w:rFonts w:ascii="Times New Roman" w:hAnsi="Times New Roman" w:cs="Times New Roman"/>
          <w:sz w:val="28"/>
          <w:szCs w:val="28"/>
        </w:rPr>
        <w:t>абоч</w:t>
      </w:r>
      <w:r>
        <w:rPr>
          <w:rFonts w:ascii="Times New Roman" w:hAnsi="Times New Roman" w:cs="Times New Roman"/>
          <w:sz w:val="28"/>
          <w:szCs w:val="28"/>
        </w:rPr>
        <w:t>ей</w:t>
      </w:r>
      <w:r w:rsidR="00C45936" w:rsidRPr="00C45936">
        <w:rPr>
          <w:rFonts w:ascii="Times New Roman" w:hAnsi="Times New Roman" w:cs="Times New Roman"/>
          <w:sz w:val="28"/>
          <w:szCs w:val="28"/>
        </w:rPr>
        <w:t xml:space="preserve"> программы содержат организационно-педагогические, кадровые, информационно-методические и материально-технические требования. Учебно-методические материалы обе</w:t>
      </w:r>
      <w:r w:rsidR="00C45936" w:rsidRPr="00C45936">
        <w:rPr>
          <w:rFonts w:ascii="Times New Roman" w:hAnsi="Times New Roman" w:cs="Times New Roman"/>
          <w:sz w:val="28"/>
          <w:szCs w:val="28"/>
        </w:rPr>
        <w:t>с</w:t>
      </w:r>
      <w:r w:rsidR="00C45936" w:rsidRPr="00C45936">
        <w:rPr>
          <w:rFonts w:ascii="Times New Roman" w:hAnsi="Times New Roman" w:cs="Times New Roman"/>
          <w:sz w:val="28"/>
          <w:szCs w:val="28"/>
        </w:rPr>
        <w:t xml:space="preserve">печивают реализацию </w:t>
      </w:r>
      <w:r>
        <w:rPr>
          <w:rFonts w:ascii="Times New Roman" w:hAnsi="Times New Roman" w:cs="Times New Roman"/>
          <w:sz w:val="28"/>
          <w:szCs w:val="28"/>
        </w:rPr>
        <w:t>р</w:t>
      </w:r>
      <w:r w:rsidR="00C45936">
        <w:rPr>
          <w:rFonts w:ascii="Times New Roman" w:hAnsi="Times New Roman" w:cs="Times New Roman"/>
          <w:sz w:val="28"/>
          <w:szCs w:val="28"/>
        </w:rPr>
        <w:t>абоч</w:t>
      </w:r>
      <w:r>
        <w:rPr>
          <w:rFonts w:ascii="Times New Roman" w:hAnsi="Times New Roman" w:cs="Times New Roman"/>
          <w:sz w:val="28"/>
          <w:szCs w:val="28"/>
        </w:rPr>
        <w:t>ей</w:t>
      </w:r>
      <w:r w:rsidR="00C45936" w:rsidRPr="00C45936">
        <w:rPr>
          <w:rFonts w:ascii="Times New Roman" w:hAnsi="Times New Roman" w:cs="Times New Roman"/>
          <w:sz w:val="28"/>
          <w:szCs w:val="28"/>
        </w:rPr>
        <w:t xml:space="preserve"> программы.</w:t>
      </w:r>
      <w:r w:rsidR="007442F6">
        <w:rPr>
          <w:rFonts w:ascii="Times New Roman" w:hAnsi="Times New Roman" w:cs="Times New Roman"/>
          <w:sz w:val="28"/>
          <w:szCs w:val="28"/>
        </w:rPr>
        <w:t xml:space="preserve"> </w:t>
      </w:r>
      <w:r w:rsidR="00C45936">
        <w:rPr>
          <w:rFonts w:ascii="Times New Roman" w:hAnsi="Times New Roman" w:cs="Times New Roman"/>
          <w:sz w:val="28"/>
          <w:szCs w:val="28"/>
        </w:rPr>
        <w:t>Р</w:t>
      </w:r>
      <w:r>
        <w:rPr>
          <w:rFonts w:ascii="Times New Roman" w:hAnsi="Times New Roman" w:cs="Times New Roman"/>
          <w:sz w:val="28"/>
          <w:szCs w:val="28"/>
        </w:rPr>
        <w:t xml:space="preserve">абочая </w:t>
      </w:r>
      <w:r w:rsidR="00C45936" w:rsidRPr="00C45936">
        <w:rPr>
          <w:rFonts w:ascii="Times New Roman" w:hAnsi="Times New Roman" w:cs="Times New Roman"/>
          <w:sz w:val="28"/>
          <w:szCs w:val="28"/>
        </w:rPr>
        <w:t>программа предусматр</w:t>
      </w:r>
      <w:r w:rsidR="00C45936" w:rsidRPr="00C45936">
        <w:rPr>
          <w:rFonts w:ascii="Times New Roman" w:hAnsi="Times New Roman" w:cs="Times New Roman"/>
          <w:sz w:val="28"/>
          <w:szCs w:val="28"/>
        </w:rPr>
        <w:t>и</w:t>
      </w:r>
      <w:r w:rsidR="00C45936" w:rsidRPr="00C45936">
        <w:rPr>
          <w:rFonts w:ascii="Times New Roman" w:hAnsi="Times New Roman" w:cs="Times New Roman"/>
          <w:sz w:val="28"/>
          <w:szCs w:val="28"/>
        </w:rPr>
        <w:t>вает достаточный для формирования, закрепления и развития практических навыков и компетенций объем практики.</w:t>
      </w:r>
    </w:p>
    <w:p w:rsidR="00C33944" w:rsidRDefault="00C33944" w:rsidP="00C33944">
      <w:pPr>
        <w:widowControl w:val="0"/>
        <w:autoSpaceDE w:val="0"/>
        <w:autoSpaceDN w:val="0"/>
        <w:adjustRightInd w:val="0"/>
        <w:spacing w:after="0" w:line="240" w:lineRule="auto"/>
        <w:ind w:left="-284"/>
        <w:jc w:val="center"/>
        <w:outlineLvl w:val="1"/>
        <w:rPr>
          <w:rFonts w:ascii="Times New Roman" w:hAnsi="Times New Roman" w:cs="Times New Roman"/>
          <w:sz w:val="28"/>
          <w:szCs w:val="28"/>
        </w:rPr>
      </w:pPr>
      <w:bookmarkStart w:id="2" w:name="Par85"/>
      <w:bookmarkEnd w:id="2"/>
    </w:p>
    <w:p w:rsidR="00C45936" w:rsidRPr="00C45936" w:rsidRDefault="00C45936" w:rsidP="00DB3128">
      <w:pPr>
        <w:framePr w:w="9388" w:wrap="auto" w:hAnchor="text" w:x="993"/>
        <w:widowControl w:val="0"/>
        <w:autoSpaceDE w:val="0"/>
        <w:autoSpaceDN w:val="0"/>
        <w:adjustRightInd w:val="0"/>
        <w:spacing w:after="0" w:line="240" w:lineRule="auto"/>
        <w:jc w:val="center"/>
        <w:outlineLvl w:val="1"/>
        <w:rPr>
          <w:rFonts w:ascii="Times New Roman" w:hAnsi="Times New Roman" w:cs="Times New Roman"/>
          <w:sz w:val="28"/>
          <w:szCs w:val="28"/>
        </w:rPr>
        <w:sectPr w:rsidR="00C45936" w:rsidRPr="00C45936" w:rsidSect="000F7846">
          <w:footerReference w:type="default" r:id="rId8"/>
          <w:pgSz w:w="11906" w:h="16838"/>
          <w:pgMar w:top="1134" w:right="680" w:bottom="1134" w:left="1701" w:header="709" w:footer="709" w:gutter="0"/>
          <w:cols w:space="708"/>
          <w:titlePg/>
          <w:docGrid w:linePitch="360"/>
        </w:sectPr>
      </w:pPr>
    </w:p>
    <w:p w:rsidR="00C45936" w:rsidRPr="00C45936" w:rsidRDefault="00C33944" w:rsidP="00131C35">
      <w:pPr>
        <w:widowControl w:val="0"/>
        <w:autoSpaceDE w:val="0"/>
        <w:autoSpaceDN w:val="0"/>
        <w:adjustRightInd w:val="0"/>
        <w:spacing w:after="0" w:line="240" w:lineRule="auto"/>
        <w:ind w:left="-284"/>
        <w:jc w:val="center"/>
        <w:outlineLvl w:val="1"/>
        <w:rPr>
          <w:rFonts w:ascii="Times New Roman" w:hAnsi="Times New Roman" w:cs="Times New Roman"/>
          <w:sz w:val="28"/>
          <w:szCs w:val="28"/>
        </w:rPr>
      </w:pPr>
      <w:r w:rsidRPr="00C45936">
        <w:rPr>
          <w:rFonts w:ascii="Times New Roman" w:hAnsi="Times New Roman" w:cs="Times New Roman"/>
          <w:sz w:val="28"/>
          <w:szCs w:val="28"/>
        </w:rPr>
        <w:lastRenderedPageBreak/>
        <w:t xml:space="preserve">II. </w:t>
      </w:r>
      <w:r>
        <w:rPr>
          <w:rFonts w:ascii="Times New Roman" w:hAnsi="Times New Roman" w:cs="Times New Roman"/>
          <w:sz w:val="28"/>
          <w:szCs w:val="28"/>
        </w:rPr>
        <w:t>РАБОЧИЙ</w:t>
      </w:r>
      <w:r w:rsidRPr="00C45936">
        <w:rPr>
          <w:rFonts w:ascii="Times New Roman" w:hAnsi="Times New Roman" w:cs="Times New Roman"/>
          <w:sz w:val="28"/>
          <w:szCs w:val="28"/>
        </w:rPr>
        <w:t xml:space="preserve"> УЧЕБНЫЙ ПЛАН</w:t>
      </w:r>
      <w:bookmarkStart w:id="3" w:name="Par87"/>
      <w:bookmarkEnd w:id="3"/>
      <w:r w:rsidR="00131C35">
        <w:rPr>
          <w:rFonts w:ascii="Times New Roman" w:hAnsi="Times New Roman" w:cs="Times New Roman"/>
          <w:sz w:val="28"/>
          <w:szCs w:val="28"/>
        </w:rPr>
        <w:tab/>
      </w:r>
      <w:r w:rsidR="00131C35">
        <w:rPr>
          <w:rFonts w:ascii="Times New Roman" w:hAnsi="Times New Roman" w:cs="Times New Roman"/>
          <w:sz w:val="28"/>
          <w:szCs w:val="28"/>
        </w:rPr>
        <w:tab/>
      </w:r>
      <w:r w:rsidR="00131C35">
        <w:rPr>
          <w:rFonts w:ascii="Times New Roman" w:hAnsi="Times New Roman" w:cs="Times New Roman"/>
          <w:sz w:val="28"/>
          <w:szCs w:val="28"/>
        </w:rPr>
        <w:tab/>
      </w:r>
      <w:r w:rsidR="00131C35">
        <w:rPr>
          <w:rFonts w:ascii="Times New Roman" w:hAnsi="Times New Roman" w:cs="Times New Roman"/>
          <w:sz w:val="28"/>
          <w:szCs w:val="28"/>
        </w:rPr>
        <w:tab/>
      </w:r>
      <w:r w:rsidR="00131C35">
        <w:rPr>
          <w:rFonts w:ascii="Times New Roman" w:hAnsi="Times New Roman" w:cs="Times New Roman"/>
          <w:sz w:val="28"/>
          <w:szCs w:val="28"/>
        </w:rPr>
        <w:tab/>
      </w:r>
      <w:r w:rsidR="00131C35">
        <w:rPr>
          <w:rFonts w:ascii="Times New Roman" w:hAnsi="Times New Roman" w:cs="Times New Roman"/>
          <w:sz w:val="28"/>
          <w:szCs w:val="28"/>
        </w:rPr>
        <w:tab/>
      </w:r>
      <w:r w:rsidR="00131C35">
        <w:rPr>
          <w:rFonts w:ascii="Times New Roman" w:hAnsi="Times New Roman" w:cs="Times New Roman"/>
          <w:sz w:val="28"/>
          <w:szCs w:val="28"/>
        </w:rPr>
        <w:tab/>
      </w:r>
      <w:r w:rsidR="00131C35">
        <w:rPr>
          <w:rFonts w:ascii="Times New Roman" w:hAnsi="Times New Roman" w:cs="Times New Roman"/>
          <w:sz w:val="28"/>
          <w:szCs w:val="28"/>
        </w:rPr>
        <w:tab/>
      </w:r>
      <w:r w:rsidR="00C45936" w:rsidRPr="00C45936">
        <w:rPr>
          <w:rFonts w:ascii="Times New Roman" w:hAnsi="Times New Roman" w:cs="Times New Roman"/>
          <w:sz w:val="28"/>
          <w:szCs w:val="28"/>
        </w:rPr>
        <w:t>Таблица 1</w:t>
      </w:r>
    </w:p>
    <w:tbl>
      <w:tblPr>
        <w:tblW w:w="15168" w:type="dxa"/>
        <w:tblInd w:w="102" w:type="dxa"/>
        <w:tblLayout w:type="fixed"/>
        <w:tblCellMar>
          <w:top w:w="75" w:type="dxa"/>
          <w:left w:w="0" w:type="dxa"/>
          <w:bottom w:w="75" w:type="dxa"/>
          <w:right w:w="0" w:type="dxa"/>
        </w:tblCellMar>
        <w:tblLook w:val="0000"/>
      </w:tblPr>
      <w:tblGrid>
        <w:gridCol w:w="9923"/>
        <w:gridCol w:w="1134"/>
        <w:gridCol w:w="1984"/>
        <w:gridCol w:w="2127"/>
      </w:tblGrid>
      <w:tr w:rsidR="00C45936" w:rsidRPr="00C45936" w:rsidTr="00131C35">
        <w:tc>
          <w:tcPr>
            <w:tcW w:w="992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Учебные предметы</w:t>
            </w:r>
          </w:p>
        </w:tc>
        <w:tc>
          <w:tcPr>
            <w:tcW w:w="5245"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Количество часов</w:t>
            </w:r>
          </w:p>
        </w:tc>
      </w:tr>
      <w:tr w:rsidR="00C45936" w:rsidRPr="00C45936" w:rsidTr="00131C35">
        <w:tc>
          <w:tcPr>
            <w:tcW w:w="992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tc>
        <w:tc>
          <w:tcPr>
            <w:tcW w:w="113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Всего</w:t>
            </w:r>
          </w:p>
        </w:tc>
        <w:tc>
          <w:tcPr>
            <w:tcW w:w="411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В том числе</w:t>
            </w:r>
          </w:p>
        </w:tc>
      </w:tr>
      <w:tr w:rsidR="00C45936" w:rsidRPr="00C45936" w:rsidTr="00131C35">
        <w:tc>
          <w:tcPr>
            <w:tcW w:w="992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tc>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Теоретические занятия</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Практические занятия</w:t>
            </w:r>
          </w:p>
        </w:tc>
      </w:tr>
      <w:tr w:rsidR="00C45936" w:rsidRPr="00C45936" w:rsidTr="00131C35">
        <w:tc>
          <w:tcPr>
            <w:tcW w:w="15168"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outlineLvl w:val="3"/>
              <w:rPr>
                <w:rFonts w:ascii="Times New Roman" w:hAnsi="Times New Roman" w:cs="Times New Roman"/>
                <w:sz w:val="28"/>
                <w:szCs w:val="28"/>
              </w:rPr>
            </w:pPr>
            <w:bookmarkStart w:id="4" w:name="Par95"/>
            <w:bookmarkEnd w:id="4"/>
            <w:r w:rsidRPr="00C45936">
              <w:rPr>
                <w:rFonts w:ascii="Times New Roman" w:hAnsi="Times New Roman" w:cs="Times New Roman"/>
                <w:sz w:val="28"/>
                <w:szCs w:val="28"/>
              </w:rPr>
              <w:t>Учебные предметы базового цикла</w:t>
            </w:r>
          </w:p>
        </w:tc>
      </w:tr>
      <w:tr w:rsidR="00C45936" w:rsidRPr="00C45936" w:rsidTr="00131C35">
        <w:tc>
          <w:tcPr>
            <w:tcW w:w="99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Основы законодательства в сфере дорожного движения.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42</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30</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12</w:t>
            </w:r>
          </w:p>
        </w:tc>
      </w:tr>
      <w:tr w:rsidR="00C45936" w:rsidRPr="00C45936" w:rsidTr="00131C35">
        <w:tc>
          <w:tcPr>
            <w:tcW w:w="99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Психофизиологические основы деятельности водителя.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12</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8</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4</w:t>
            </w:r>
          </w:p>
        </w:tc>
      </w:tr>
      <w:tr w:rsidR="00C45936" w:rsidRPr="00C45936" w:rsidTr="00131C35">
        <w:tc>
          <w:tcPr>
            <w:tcW w:w="99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Основы управления транспортными средствами.</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14</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12</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r>
      <w:tr w:rsidR="00C45936" w:rsidRPr="00C45936" w:rsidTr="00131C35">
        <w:tc>
          <w:tcPr>
            <w:tcW w:w="99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Первая помощь при дорожно-транспортном происшествии.</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16</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8</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8</w:t>
            </w:r>
          </w:p>
        </w:tc>
      </w:tr>
      <w:tr w:rsidR="00C45936" w:rsidRPr="00C45936" w:rsidTr="00131C35">
        <w:tc>
          <w:tcPr>
            <w:tcW w:w="15168"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outlineLvl w:val="3"/>
              <w:rPr>
                <w:rFonts w:ascii="Times New Roman" w:hAnsi="Times New Roman" w:cs="Times New Roman"/>
                <w:sz w:val="28"/>
                <w:szCs w:val="28"/>
              </w:rPr>
            </w:pPr>
            <w:bookmarkStart w:id="5" w:name="Par112"/>
            <w:bookmarkEnd w:id="5"/>
            <w:r w:rsidRPr="00C45936">
              <w:rPr>
                <w:rFonts w:ascii="Times New Roman" w:hAnsi="Times New Roman" w:cs="Times New Roman"/>
                <w:sz w:val="28"/>
                <w:szCs w:val="28"/>
              </w:rPr>
              <w:t>Учебные предметы специального цикла</w:t>
            </w:r>
          </w:p>
        </w:tc>
      </w:tr>
      <w:tr w:rsidR="00C45936" w:rsidRPr="00C45936" w:rsidTr="00131C35">
        <w:tc>
          <w:tcPr>
            <w:tcW w:w="99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Устройство и техническое обслуживание транспортных средств категории "A" как объектов управления.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12</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8</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4</w:t>
            </w:r>
          </w:p>
        </w:tc>
      </w:tr>
      <w:tr w:rsidR="00C45936" w:rsidRPr="00C45936" w:rsidTr="00131C35">
        <w:tc>
          <w:tcPr>
            <w:tcW w:w="99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Основы управления транспортными средствами категории "A".</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12</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8</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4</w:t>
            </w:r>
          </w:p>
        </w:tc>
      </w:tr>
      <w:tr w:rsidR="00C45936" w:rsidRPr="00C45936" w:rsidTr="00131C35">
        <w:tc>
          <w:tcPr>
            <w:tcW w:w="99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 xml:space="preserve">Вождение транспортных средств категории "A" (с механической трансмиссией/с автоматической трансмиссией) </w:t>
            </w:r>
            <w:hyperlink w:anchor="Par136" w:history="1">
              <w:r w:rsidRPr="00C45936">
                <w:rPr>
                  <w:rFonts w:ascii="Times New Roman" w:hAnsi="Times New Roman" w:cs="Times New Roman"/>
                  <w:color w:val="0000FF"/>
                  <w:sz w:val="28"/>
                  <w:szCs w:val="28"/>
                </w:rPr>
                <w:t>&lt;1&gt;</w:t>
              </w:r>
            </w:hyperlink>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18/16</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18/16</w:t>
            </w:r>
          </w:p>
        </w:tc>
      </w:tr>
      <w:tr w:rsidR="00C45936" w:rsidRPr="00C45936" w:rsidTr="00131C35">
        <w:tc>
          <w:tcPr>
            <w:tcW w:w="15168"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outlineLvl w:val="3"/>
              <w:rPr>
                <w:rFonts w:ascii="Times New Roman" w:hAnsi="Times New Roman" w:cs="Times New Roman"/>
                <w:sz w:val="28"/>
                <w:szCs w:val="28"/>
              </w:rPr>
            </w:pPr>
            <w:bookmarkStart w:id="6" w:name="Par125"/>
            <w:bookmarkEnd w:id="6"/>
            <w:r w:rsidRPr="00C45936">
              <w:rPr>
                <w:rFonts w:ascii="Times New Roman" w:hAnsi="Times New Roman" w:cs="Times New Roman"/>
                <w:sz w:val="28"/>
                <w:szCs w:val="28"/>
              </w:rPr>
              <w:t>Квалификационный экзамен</w:t>
            </w:r>
          </w:p>
        </w:tc>
      </w:tr>
      <w:tr w:rsidR="00C45936" w:rsidRPr="00C45936" w:rsidTr="00131C35">
        <w:tc>
          <w:tcPr>
            <w:tcW w:w="99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Квалификационный экзамен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4</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r>
      <w:tr w:rsidR="00C45936" w:rsidRPr="00C45936" w:rsidTr="00131C35">
        <w:tc>
          <w:tcPr>
            <w:tcW w:w="99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Итого</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130/128</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76</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54/52</w:t>
            </w:r>
          </w:p>
        </w:tc>
      </w:tr>
    </w:tbl>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7" w:name="Par136"/>
      <w:bookmarkEnd w:id="7"/>
      <w:r w:rsidRPr="00C45936">
        <w:rPr>
          <w:rFonts w:ascii="Times New Roman" w:hAnsi="Times New Roman" w:cs="Times New Roman"/>
          <w:sz w:val="28"/>
          <w:szCs w:val="28"/>
        </w:rPr>
        <w:t>&lt;1&gt; Вождение проводится вне сетки учебного времени. По окончании обучения вождению на транспортном средс</w:t>
      </w:r>
      <w:r w:rsidRPr="00C45936">
        <w:rPr>
          <w:rFonts w:ascii="Times New Roman" w:hAnsi="Times New Roman" w:cs="Times New Roman"/>
          <w:sz w:val="28"/>
          <w:szCs w:val="28"/>
        </w:rPr>
        <w:t>т</w:t>
      </w:r>
      <w:r w:rsidRPr="00C45936">
        <w:rPr>
          <w:rFonts w:ascii="Times New Roman" w:hAnsi="Times New Roman" w:cs="Times New Roman"/>
          <w:sz w:val="28"/>
          <w:szCs w:val="28"/>
        </w:rPr>
        <w:t>ве с механической трансмиссией обучающийся допускается к сдаче квалификационного экзамена на транспортном сре</w:t>
      </w:r>
      <w:r w:rsidRPr="00C45936">
        <w:rPr>
          <w:rFonts w:ascii="Times New Roman" w:hAnsi="Times New Roman" w:cs="Times New Roman"/>
          <w:sz w:val="28"/>
          <w:szCs w:val="28"/>
        </w:rPr>
        <w:t>д</w:t>
      </w:r>
      <w:r w:rsidRPr="00C45936">
        <w:rPr>
          <w:rFonts w:ascii="Times New Roman" w:hAnsi="Times New Roman" w:cs="Times New Roman"/>
          <w:sz w:val="28"/>
          <w:szCs w:val="28"/>
        </w:rPr>
        <w:t xml:space="preserve">стве с механической трансмиссией. По окончании обучения вождению на транспортном средстве с автоматической </w:t>
      </w:r>
      <w:r w:rsidRPr="00C45936">
        <w:rPr>
          <w:rFonts w:ascii="Times New Roman" w:hAnsi="Times New Roman" w:cs="Times New Roman"/>
          <w:sz w:val="28"/>
          <w:szCs w:val="28"/>
        </w:rPr>
        <w:lastRenderedPageBreak/>
        <w:t>трансмиссией обучающийся допускается к сдаче квалификационного экзамена на транспортном средстве с автоматич</w:t>
      </w:r>
      <w:r w:rsidRPr="00C45936">
        <w:rPr>
          <w:rFonts w:ascii="Times New Roman" w:hAnsi="Times New Roman" w:cs="Times New Roman"/>
          <w:sz w:val="28"/>
          <w:szCs w:val="28"/>
        </w:rPr>
        <w:t>е</w:t>
      </w:r>
      <w:r w:rsidRPr="00C45936">
        <w:rPr>
          <w:rFonts w:ascii="Times New Roman" w:hAnsi="Times New Roman" w:cs="Times New Roman"/>
          <w:sz w:val="28"/>
          <w:szCs w:val="28"/>
        </w:rPr>
        <w:t>ской трансмиссией.</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5936" w:rsidRPr="00C45936" w:rsidRDefault="00C45936" w:rsidP="00C45936">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8" w:name="Par138"/>
      <w:bookmarkEnd w:id="8"/>
      <w:r w:rsidRPr="00C45936">
        <w:rPr>
          <w:rFonts w:ascii="Times New Roman" w:hAnsi="Times New Roman" w:cs="Times New Roman"/>
          <w:sz w:val="28"/>
          <w:szCs w:val="28"/>
        </w:rPr>
        <w:t>III. РАБОЧИЕ ПРОГРАММЫ УЧЕБНЫХ ПРЕДМЕТОВ</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5936" w:rsidRPr="00C45936" w:rsidRDefault="00C45936" w:rsidP="00C45936">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bookmarkStart w:id="9" w:name="Par140"/>
      <w:bookmarkEnd w:id="9"/>
      <w:r w:rsidRPr="00C45936">
        <w:rPr>
          <w:rFonts w:ascii="Times New Roman" w:hAnsi="Times New Roman" w:cs="Times New Roman"/>
          <w:sz w:val="28"/>
          <w:szCs w:val="28"/>
        </w:rPr>
        <w:t xml:space="preserve">3.1. Базовый цикл </w:t>
      </w:r>
      <w:r w:rsidR="00131C35">
        <w:rPr>
          <w:rFonts w:ascii="Times New Roman" w:hAnsi="Times New Roman" w:cs="Times New Roman"/>
          <w:sz w:val="28"/>
          <w:szCs w:val="28"/>
        </w:rPr>
        <w:t>р</w:t>
      </w:r>
      <w:r>
        <w:rPr>
          <w:rFonts w:ascii="Times New Roman" w:hAnsi="Times New Roman" w:cs="Times New Roman"/>
          <w:sz w:val="28"/>
          <w:szCs w:val="28"/>
        </w:rPr>
        <w:t>абоч</w:t>
      </w:r>
      <w:r w:rsidR="00131C35">
        <w:rPr>
          <w:rFonts w:ascii="Times New Roman" w:hAnsi="Times New Roman" w:cs="Times New Roman"/>
          <w:sz w:val="28"/>
          <w:szCs w:val="28"/>
        </w:rPr>
        <w:t xml:space="preserve">ей </w:t>
      </w:r>
      <w:r w:rsidRPr="00C45936">
        <w:rPr>
          <w:rFonts w:ascii="Times New Roman" w:hAnsi="Times New Roman" w:cs="Times New Roman"/>
          <w:sz w:val="28"/>
          <w:szCs w:val="28"/>
        </w:rPr>
        <w:t>программы.</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5936" w:rsidRPr="00C45936" w:rsidRDefault="00C45936" w:rsidP="00C45936">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bookmarkStart w:id="10" w:name="Par142"/>
      <w:bookmarkEnd w:id="10"/>
      <w:r w:rsidRPr="00C45936">
        <w:rPr>
          <w:rFonts w:ascii="Times New Roman" w:hAnsi="Times New Roman" w:cs="Times New Roman"/>
          <w:sz w:val="28"/>
          <w:szCs w:val="28"/>
        </w:rPr>
        <w:t>3.1.1. Учебный предмет "Основы законодательства в сфере дорожного движения".</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5936" w:rsidRPr="00C45936" w:rsidRDefault="00C45936" w:rsidP="00C45936">
      <w:pPr>
        <w:widowControl w:val="0"/>
        <w:autoSpaceDE w:val="0"/>
        <w:autoSpaceDN w:val="0"/>
        <w:adjustRightInd w:val="0"/>
        <w:spacing w:after="0" w:line="240" w:lineRule="auto"/>
        <w:jc w:val="center"/>
        <w:outlineLvl w:val="4"/>
        <w:rPr>
          <w:rFonts w:ascii="Times New Roman" w:hAnsi="Times New Roman" w:cs="Times New Roman"/>
          <w:sz w:val="28"/>
          <w:szCs w:val="28"/>
        </w:rPr>
      </w:pPr>
      <w:bookmarkStart w:id="11" w:name="Par144"/>
      <w:bookmarkEnd w:id="11"/>
      <w:r w:rsidRPr="00C45936">
        <w:rPr>
          <w:rFonts w:ascii="Times New Roman" w:hAnsi="Times New Roman" w:cs="Times New Roman"/>
          <w:sz w:val="28"/>
          <w:szCs w:val="28"/>
        </w:rPr>
        <w:t>Распределение учебных часов по разделам и темам</w:t>
      </w:r>
    </w:p>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p>
    <w:p w:rsidR="00C45936" w:rsidRPr="00C45936" w:rsidRDefault="00C45936" w:rsidP="00131C35">
      <w:pPr>
        <w:widowControl w:val="0"/>
        <w:autoSpaceDE w:val="0"/>
        <w:autoSpaceDN w:val="0"/>
        <w:adjustRightInd w:val="0"/>
        <w:spacing w:after="0" w:line="240" w:lineRule="auto"/>
        <w:jc w:val="right"/>
        <w:rPr>
          <w:rFonts w:ascii="Times New Roman" w:hAnsi="Times New Roman" w:cs="Times New Roman"/>
          <w:sz w:val="28"/>
          <w:szCs w:val="28"/>
        </w:rPr>
      </w:pPr>
      <w:r w:rsidRPr="00C45936">
        <w:rPr>
          <w:rFonts w:ascii="Times New Roman" w:hAnsi="Times New Roman" w:cs="Times New Roman"/>
          <w:sz w:val="28"/>
          <w:szCs w:val="28"/>
        </w:rPr>
        <w:t>Таблица 2</w:t>
      </w:r>
    </w:p>
    <w:tbl>
      <w:tblPr>
        <w:tblW w:w="14742" w:type="dxa"/>
        <w:tblInd w:w="102" w:type="dxa"/>
        <w:tblLayout w:type="fixed"/>
        <w:tblCellMar>
          <w:top w:w="75" w:type="dxa"/>
          <w:left w:w="0" w:type="dxa"/>
          <w:bottom w:w="75" w:type="dxa"/>
          <w:right w:w="0" w:type="dxa"/>
        </w:tblCellMar>
        <w:tblLook w:val="0000"/>
      </w:tblPr>
      <w:tblGrid>
        <w:gridCol w:w="9356"/>
        <w:gridCol w:w="1559"/>
        <w:gridCol w:w="1985"/>
        <w:gridCol w:w="1842"/>
      </w:tblGrid>
      <w:tr w:rsidR="00C45936" w:rsidRPr="00C45936" w:rsidTr="00131C35">
        <w:tc>
          <w:tcPr>
            <w:tcW w:w="935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Наименование разделов и тем</w:t>
            </w:r>
          </w:p>
        </w:tc>
        <w:tc>
          <w:tcPr>
            <w:tcW w:w="538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Количество часов</w:t>
            </w:r>
          </w:p>
        </w:tc>
      </w:tr>
      <w:tr w:rsidR="00C45936" w:rsidRPr="00C45936" w:rsidTr="00131C35">
        <w:tc>
          <w:tcPr>
            <w:tcW w:w="935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tc>
        <w:tc>
          <w:tcPr>
            <w:tcW w:w="155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Всего</w:t>
            </w:r>
          </w:p>
        </w:tc>
        <w:tc>
          <w:tcPr>
            <w:tcW w:w="38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В том числе</w:t>
            </w:r>
          </w:p>
        </w:tc>
      </w:tr>
      <w:tr w:rsidR="00C45936" w:rsidRPr="00C45936" w:rsidTr="00131C35">
        <w:tc>
          <w:tcPr>
            <w:tcW w:w="935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Теоретические занятия</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Практические занятия</w:t>
            </w:r>
          </w:p>
        </w:tc>
      </w:tr>
      <w:tr w:rsidR="00C45936" w:rsidRPr="00C45936" w:rsidTr="00131C35">
        <w:tc>
          <w:tcPr>
            <w:tcW w:w="1474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outlineLvl w:val="5"/>
              <w:rPr>
                <w:rFonts w:ascii="Times New Roman" w:hAnsi="Times New Roman" w:cs="Times New Roman"/>
                <w:sz w:val="28"/>
                <w:szCs w:val="28"/>
              </w:rPr>
            </w:pPr>
            <w:bookmarkStart w:id="12" w:name="Par154"/>
            <w:bookmarkEnd w:id="12"/>
            <w:r w:rsidRPr="00C45936">
              <w:rPr>
                <w:rFonts w:ascii="Times New Roman" w:hAnsi="Times New Roman" w:cs="Times New Roman"/>
                <w:sz w:val="28"/>
                <w:szCs w:val="28"/>
              </w:rPr>
              <w:t>Законодательство в сфере дорожного движения</w:t>
            </w:r>
          </w:p>
        </w:tc>
      </w:tr>
      <w:tr w:rsidR="00C45936" w:rsidRPr="00C45936" w:rsidTr="00131C35">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Законодательство, определяющее правовые основы обеспечения безопасн</w:t>
            </w:r>
            <w:r w:rsidRPr="00C45936">
              <w:rPr>
                <w:rFonts w:ascii="Times New Roman" w:hAnsi="Times New Roman" w:cs="Times New Roman"/>
                <w:sz w:val="28"/>
                <w:szCs w:val="28"/>
              </w:rPr>
              <w:t>о</w:t>
            </w:r>
            <w:r w:rsidRPr="00C45936">
              <w:rPr>
                <w:rFonts w:ascii="Times New Roman" w:hAnsi="Times New Roman" w:cs="Times New Roman"/>
                <w:sz w:val="28"/>
                <w:szCs w:val="28"/>
              </w:rPr>
              <w:t>сти дорожного движения и регулирующее отношения в сфере взаимодейс</w:t>
            </w:r>
            <w:r w:rsidRPr="00C45936">
              <w:rPr>
                <w:rFonts w:ascii="Times New Roman" w:hAnsi="Times New Roman" w:cs="Times New Roman"/>
                <w:sz w:val="28"/>
                <w:szCs w:val="28"/>
              </w:rPr>
              <w:t>т</w:t>
            </w:r>
            <w:r w:rsidRPr="00C45936">
              <w:rPr>
                <w:rFonts w:ascii="Times New Roman" w:hAnsi="Times New Roman" w:cs="Times New Roman"/>
                <w:sz w:val="28"/>
                <w:szCs w:val="28"/>
              </w:rPr>
              <w:t>вия общества и природы</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r>
      <w:tr w:rsidR="00C45936" w:rsidRPr="00C45936" w:rsidTr="00131C35">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Законодательство, устанавливающее ответственность за нарушения в сфере дорожного движения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3</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3</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r>
      <w:tr w:rsidR="00C45936" w:rsidRPr="00C45936" w:rsidTr="00131C35">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Итого по разделу</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4</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4</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r>
      <w:tr w:rsidR="00C45936" w:rsidRPr="00C45936" w:rsidTr="00131C35">
        <w:tc>
          <w:tcPr>
            <w:tcW w:w="1474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outlineLvl w:val="5"/>
              <w:rPr>
                <w:rFonts w:ascii="Times New Roman" w:hAnsi="Times New Roman" w:cs="Times New Roman"/>
                <w:sz w:val="28"/>
                <w:szCs w:val="28"/>
              </w:rPr>
            </w:pPr>
            <w:bookmarkStart w:id="13" w:name="Par167"/>
            <w:bookmarkEnd w:id="13"/>
            <w:r w:rsidRPr="00C45936">
              <w:rPr>
                <w:rFonts w:ascii="Times New Roman" w:hAnsi="Times New Roman" w:cs="Times New Roman"/>
                <w:sz w:val="28"/>
                <w:szCs w:val="28"/>
              </w:rPr>
              <w:t>Правила дорожного движения</w:t>
            </w:r>
          </w:p>
        </w:tc>
      </w:tr>
      <w:tr w:rsidR="00C45936" w:rsidRPr="00C45936" w:rsidTr="00131C35">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 xml:space="preserve">Общие положения, основные понятия и термины, используемые в </w:t>
            </w:r>
            <w:hyperlink r:id="rId9" w:history="1">
              <w:r w:rsidRPr="00C45936">
                <w:rPr>
                  <w:rFonts w:ascii="Times New Roman" w:hAnsi="Times New Roman" w:cs="Times New Roman"/>
                  <w:color w:val="0000FF"/>
                  <w:sz w:val="28"/>
                  <w:szCs w:val="28"/>
                </w:rPr>
                <w:t>Правилах</w:t>
              </w:r>
            </w:hyperlink>
            <w:r w:rsidRPr="00C45936">
              <w:rPr>
                <w:rFonts w:ascii="Times New Roman" w:hAnsi="Times New Roman" w:cs="Times New Roman"/>
                <w:sz w:val="28"/>
                <w:szCs w:val="28"/>
              </w:rPr>
              <w:t xml:space="preserve"> </w:t>
            </w:r>
            <w:r w:rsidRPr="00C45936">
              <w:rPr>
                <w:rFonts w:ascii="Times New Roman" w:hAnsi="Times New Roman" w:cs="Times New Roman"/>
                <w:sz w:val="28"/>
                <w:szCs w:val="28"/>
              </w:rPr>
              <w:lastRenderedPageBreak/>
              <w:t>дорожного движения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lastRenderedPageBreak/>
              <w:t>2</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r>
      <w:tr w:rsidR="00C45936" w:rsidRPr="00C45936" w:rsidTr="00131C35">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lastRenderedPageBreak/>
              <w:t>Обязанности участников дорожного движения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r>
      <w:tr w:rsidR="00C45936" w:rsidRPr="00C45936" w:rsidTr="00131C35">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Дорожные знаки</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5</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5</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r>
      <w:tr w:rsidR="00C45936" w:rsidRPr="00C45936" w:rsidTr="00131C35">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Дорожная разметка</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r>
      <w:tr w:rsidR="00C45936" w:rsidRPr="00C45936" w:rsidTr="00131C35">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Порядок движения и расположение транспортных средств на проезжей ча</w:t>
            </w:r>
            <w:r w:rsidRPr="00C45936">
              <w:rPr>
                <w:rFonts w:ascii="Times New Roman" w:hAnsi="Times New Roman" w:cs="Times New Roman"/>
                <w:sz w:val="28"/>
                <w:szCs w:val="28"/>
              </w:rPr>
              <w:t>с</w:t>
            </w:r>
            <w:r w:rsidRPr="00C45936">
              <w:rPr>
                <w:rFonts w:ascii="Times New Roman" w:hAnsi="Times New Roman" w:cs="Times New Roman"/>
                <w:sz w:val="28"/>
                <w:szCs w:val="28"/>
              </w:rPr>
              <w:t>ти</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6</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4</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r>
      <w:tr w:rsidR="00C45936" w:rsidRPr="00C45936" w:rsidTr="00131C35">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Остановка и стоянка транспортных средств</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4</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r>
      <w:tr w:rsidR="00C45936" w:rsidRPr="00C45936" w:rsidTr="00131C35">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Регулирование дорожного движения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r>
      <w:tr w:rsidR="00C45936" w:rsidRPr="00C45936" w:rsidTr="00131C35">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Проезд перекрестков</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6</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4</w:t>
            </w:r>
          </w:p>
        </w:tc>
      </w:tr>
      <w:tr w:rsidR="00C45936" w:rsidRPr="00C45936" w:rsidTr="00131C35">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Проезд пешеходных переходов, мест остановок маршрутных транспортных средств и железнодорожных переездов</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6</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4</w:t>
            </w:r>
          </w:p>
        </w:tc>
      </w:tr>
      <w:tr w:rsidR="00C45936" w:rsidRPr="00C45936" w:rsidTr="00131C35">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Порядок использования внешних световых приборов и звуковых сигналов</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r>
      <w:tr w:rsidR="00C45936" w:rsidRPr="00C45936" w:rsidTr="00131C35">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Буксировка транспортных средств, перевозка людей и грузов</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r>
      <w:tr w:rsidR="00C45936" w:rsidRPr="00C45936" w:rsidTr="00131C35">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Требования к оборудованию и техническому состоянию транспортных средств</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r>
      <w:tr w:rsidR="00C45936" w:rsidRPr="00C45936" w:rsidTr="00131C35">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Итого по разделу</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38</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26</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12</w:t>
            </w:r>
          </w:p>
        </w:tc>
      </w:tr>
      <w:tr w:rsidR="00C45936" w:rsidRPr="00C45936" w:rsidTr="00131C35">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Итого</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42</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30</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12</w:t>
            </w:r>
          </w:p>
        </w:tc>
      </w:tr>
    </w:tbl>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sectPr w:rsidR="00C45936" w:rsidRPr="00C45936" w:rsidSect="00C33944">
          <w:pgSz w:w="16838" w:h="11905" w:orient="landscape"/>
          <w:pgMar w:top="851" w:right="1134" w:bottom="680" w:left="1134" w:header="720" w:footer="720" w:gutter="0"/>
          <w:cols w:space="720"/>
          <w:noEndnote/>
        </w:sectPr>
      </w:pPr>
    </w:p>
    <w:p w:rsidR="00C45936" w:rsidRPr="00C45936" w:rsidRDefault="00C45936" w:rsidP="00C45936">
      <w:pPr>
        <w:widowControl w:val="0"/>
        <w:autoSpaceDE w:val="0"/>
        <w:autoSpaceDN w:val="0"/>
        <w:adjustRightInd w:val="0"/>
        <w:spacing w:after="0" w:line="240" w:lineRule="auto"/>
        <w:ind w:firstLine="540"/>
        <w:jc w:val="both"/>
        <w:outlineLvl w:val="4"/>
        <w:rPr>
          <w:rFonts w:ascii="Times New Roman" w:hAnsi="Times New Roman" w:cs="Times New Roman"/>
          <w:sz w:val="28"/>
          <w:szCs w:val="28"/>
        </w:rPr>
      </w:pPr>
      <w:bookmarkStart w:id="14" w:name="Par225"/>
      <w:bookmarkEnd w:id="14"/>
      <w:r w:rsidRPr="00C45936">
        <w:rPr>
          <w:rFonts w:ascii="Times New Roman" w:hAnsi="Times New Roman" w:cs="Times New Roman"/>
          <w:sz w:val="28"/>
          <w:szCs w:val="28"/>
        </w:rPr>
        <w:lastRenderedPageBreak/>
        <w:t>3.1.1.1. Законодательство в сфере дорожного движения.</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Законодательство, определяющее правовые основы обеспечения безопа</w:t>
      </w:r>
      <w:r w:rsidRPr="00C45936">
        <w:rPr>
          <w:rFonts w:ascii="Times New Roman" w:hAnsi="Times New Roman" w:cs="Times New Roman"/>
          <w:sz w:val="28"/>
          <w:szCs w:val="28"/>
        </w:rPr>
        <w:t>с</w:t>
      </w:r>
      <w:r w:rsidRPr="00C45936">
        <w:rPr>
          <w:rFonts w:ascii="Times New Roman" w:hAnsi="Times New Roman" w:cs="Times New Roman"/>
          <w:sz w:val="28"/>
          <w:szCs w:val="28"/>
        </w:rPr>
        <w:t>ности дорожного движения и регулирующее отношения в сфере взаимодейс</w:t>
      </w:r>
      <w:r w:rsidRPr="00C45936">
        <w:rPr>
          <w:rFonts w:ascii="Times New Roman" w:hAnsi="Times New Roman" w:cs="Times New Roman"/>
          <w:sz w:val="28"/>
          <w:szCs w:val="28"/>
        </w:rPr>
        <w:t>т</w:t>
      </w:r>
      <w:r w:rsidRPr="00C45936">
        <w:rPr>
          <w:rFonts w:ascii="Times New Roman" w:hAnsi="Times New Roman" w:cs="Times New Roman"/>
          <w:sz w:val="28"/>
          <w:szCs w:val="28"/>
        </w:rPr>
        <w:t>вия общества и природы: общие положения; права и обязанности граждан, общественных и иных организаций в области охраны окружающей среды; о</w:t>
      </w:r>
      <w:r w:rsidRPr="00C45936">
        <w:rPr>
          <w:rFonts w:ascii="Times New Roman" w:hAnsi="Times New Roman" w:cs="Times New Roman"/>
          <w:sz w:val="28"/>
          <w:szCs w:val="28"/>
        </w:rPr>
        <w:t>т</w:t>
      </w:r>
      <w:r w:rsidRPr="00C45936">
        <w:rPr>
          <w:rFonts w:ascii="Times New Roman" w:hAnsi="Times New Roman" w:cs="Times New Roman"/>
          <w:sz w:val="28"/>
          <w:szCs w:val="28"/>
        </w:rPr>
        <w:t>ветственность за нарушение законодательства в области охраны окружающей среды.</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Законодательство, устанавливающее ответственность за нарушения в сф</w:t>
      </w:r>
      <w:r w:rsidRPr="00C45936">
        <w:rPr>
          <w:rFonts w:ascii="Times New Roman" w:hAnsi="Times New Roman" w:cs="Times New Roman"/>
          <w:sz w:val="28"/>
          <w:szCs w:val="28"/>
        </w:rPr>
        <w:t>е</w:t>
      </w:r>
      <w:r w:rsidRPr="00C45936">
        <w:rPr>
          <w:rFonts w:ascii="Times New Roman" w:hAnsi="Times New Roman" w:cs="Times New Roman"/>
          <w:sz w:val="28"/>
          <w:szCs w:val="28"/>
        </w:rPr>
        <w:t xml:space="preserve">ре дорожного движения: задачи и принципы Уголовного </w:t>
      </w:r>
      <w:hyperlink r:id="rId10" w:history="1">
        <w:r w:rsidRPr="00C45936">
          <w:rPr>
            <w:rFonts w:ascii="Times New Roman" w:hAnsi="Times New Roman" w:cs="Times New Roman"/>
            <w:color w:val="0000FF"/>
            <w:sz w:val="28"/>
            <w:szCs w:val="28"/>
          </w:rPr>
          <w:t>кодекса</w:t>
        </w:r>
      </w:hyperlink>
      <w:r w:rsidRPr="00C45936">
        <w:rPr>
          <w:rFonts w:ascii="Times New Roman" w:hAnsi="Times New Roman" w:cs="Times New Roman"/>
          <w:sz w:val="28"/>
          <w:szCs w:val="28"/>
        </w:rPr>
        <w:t xml:space="preserve"> Российской Федерации; понятие преступления и виды преступлений; понятие и цели нак</w:t>
      </w:r>
      <w:r w:rsidRPr="00C45936">
        <w:rPr>
          <w:rFonts w:ascii="Times New Roman" w:hAnsi="Times New Roman" w:cs="Times New Roman"/>
          <w:sz w:val="28"/>
          <w:szCs w:val="28"/>
        </w:rPr>
        <w:t>а</w:t>
      </w:r>
      <w:r w:rsidRPr="00C45936">
        <w:rPr>
          <w:rFonts w:ascii="Times New Roman" w:hAnsi="Times New Roman" w:cs="Times New Roman"/>
          <w:sz w:val="28"/>
          <w:szCs w:val="28"/>
        </w:rPr>
        <w:t>зания, виды наказаний; экологические преступления; ответственность за пр</w:t>
      </w:r>
      <w:r w:rsidRPr="00C45936">
        <w:rPr>
          <w:rFonts w:ascii="Times New Roman" w:hAnsi="Times New Roman" w:cs="Times New Roman"/>
          <w:sz w:val="28"/>
          <w:szCs w:val="28"/>
        </w:rPr>
        <w:t>е</w:t>
      </w:r>
      <w:r w:rsidRPr="00C45936">
        <w:rPr>
          <w:rFonts w:ascii="Times New Roman" w:hAnsi="Times New Roman" w:cs="Times New Roman"/>
          <w:sz w:val="28"/>
          <w:szCs w:val="28"/>
        </w:rPr>
        <w:t>ступления против безопасности движения и эксплуатации транспорта; задачи и принципы законодательства об административных правонарушениях; адм</w:t>
      </w:r>
      <w:r w:rsidRPr="00C45936">
        <w:rPr>
          <w:rFonts w:ascii="Times New Roman" w:hAnsi="Times New Roman" w:cs="Times New Roman"/>
          <w:sz w:val="28"/>
          <w:szCs w:val="28"/>
        </w:rPr>
        <w:t>и</w:t>
      </w:r>
      <w:r w:rsidRPr="00C45936">
        <w:rPr>
          <w:rFonts w:ascii="Times New Roman" w:hAnsi="Times New Roman" w:cs="Times New Roman"/>
          <w:sz w:val="28"/>
          <w:szCs w:val="28"/>
        </w:rPr>
        <w:t>нистративное правонарушение и административная ответственность; админ</w:t>
      </w:r>
      <w:r w:rsidRPr="00C45936">
        <w:rPr>
          <w:rFonts w:ascii="Times New Roman" w:hAnsi="Times New Roman" w:cs="Times New Roman"/>
          <w:sz w:val="28"/>
          <w:szCs w:val="28"/>
        </w:rPr>
        <w:t>и</w:t>
      </w:r>
      <w:r w:rsidRPr="00C45936">
        <w:rPr>
          <w:rFonts w:ascii="Times New Roman" w:hAnsi="Times New Roman" w:cs="Times New Roman"/>
          <w:sz w:val="28"/>
          <w:szCs w:val="28"/>
        </w:rPr>
        <w:t>стративное наказание; назначение административного наказания; администр</w:t>
      </w:r>
      <w:r w:rsidRPr="00C45936">
        <w:rPr>
          <w:rFonts w:ascii="Times New Roman" w:hAnsi="Times New Roman" w:cs="Times New Roman"/>
          <w:sz w:val="28"/>
          <w:szCs w:val="28"/>
        </w:rPr>
        <w:t>а</w:t>
      </w:r>
      <w:r w:rsidRPr="00C45936">
        <w:rPr>
          <w:rFonts w:ascii="Times New Roman" w:hAnsi="Times New Roman" w:cs="Times New Roman"/>
          <w:sz w:val="28"/>
          <w:szCs w:val="28"/>
        </w:rPr>
        <w:t>тивные правонарушения в области охраны окружающей среды и природопол</w:t>
      </w:r>
      <w:r w:rsidRPr="00C45936">
        <w:rPr>
          <w:rFonts w:ascii="Times New Roman" w:hAnsi="Times New Roman" w:cs="Times New Roman"/>
          <w:sz w:val="28"/>
          <w:szCs w:val="28"/>
        </w:rPr>
        <w:t>ь</w:t>
      </w:r>
      <w:r w:rsidRPr="00C45936">
        <w:rPr>
          <w:rFonts w:ascii="Times New Roman" w:hAnsi="Times New Roman" w:cs="Times New Roman"/>
          <w:sz w:val="28"/>
          <w:szCs w:val="28"/>
        </w:rPr>
        <w:t>зования; административные правонарушения в области дорожного движения; административные правонарушения против порядка управления; исполнение постановлений по делам об административных правонарушениях; размеры штрафов за административные правонарушения; гражданское законодательс</w:t>
      </w:r>
      <w:r w:rsidRPr="00C45936">
        <w:rPr>
          <w:rFonts w:ascii="Times New Roman" w:hAnsi="Times New Roman" w:cs="Times New Roman"/>
          <w:sz w:val="28"/>
          <w:szCs w:val="28"/>
        </w:rPr>
        <w:t>т</w:t>
      </w:r>
      <w:r w:rsidRPr="00C45936">
        <w:rPr>
          <w:rFonts w:ascii="Times New Roman" w:hAnsi="Times New Roman" w:cs="Times New Roman"/>
          <w:sz w:val="28"/>
          <w:szCs w:val="28"/>
        </w:rPr>
        <w:t>во; возникновение гражданских прав и обязанностей, осуществление и защита гражданских прав; объекты гражданских прав;право собственности и другие вещные права; аренда транспортных средств; страхование; обязательства вследствие причинения вреда; возмещение вреда лицом, застраховавшим свою ответственность; ответственность за вред, причиненный деятельностью, со</w:t>
      </w:r>
      <w:r w:rsidRPr="00C45936">
        <w:rPr>
          <w:rFonts w:ascii="Times New Roman" w:hAnsi="Times New Roman" w:cs="Times New Roman"/>
          <w:sz w:val="28"/>
          <w:szCs w:val="28"/>
        </w:rPr>
        <w:t>з</w:t>
      </w:r>
      <w:r w:rsidRPr="00C45936">
        <w:rPr>
          <w:rFonts w:ascii="Times New Roman" w:hAnsi="Times New Roman" w:cs="Times New Roman"/>
          <w:sz w:val="28"/>
          <w:szCs w:val="28"/>
        </w:rPr>
        <w:t>дающей повышенную опасность для окружающих; ответственность при отсу</w:t>
      </w:r>
      <w:r w:rsidRPr="00C45936">
        <w:rPr>
          <w:rFonts w:ascii="Times New Roman" w:hAnsi="Times New Roman" w:cs="Times New Roman"/>
          <w:sz w:val="28"/>
          <w:szCs w:val="28"/>
        </w:rPr>
        <w:t>т</w:t>
      </w:r>
      <w:r w:rsidRPr="00C45936">
        <w:rPr>
          <w:rFonts w:ascii="Times New Roman" w:hAnsi="Times New Roman" w:cs="Times New Roman"/>
          <w:sz w:val="28"/>
          <w:szCs w:val="28"/>
        </w:rPr>
        <w:t>ствии вины причинителя вреда; общие положения; условия и порядок осущ</w:t>
      </w:r>
      <w:r w:rsidRPr="00C45936">
        <w:rPr>
          <w:rFonts w:ascii="Times New Roman" w:hAnsi="Times New Roman" w:cs="Times New Roman"/>
          <w:sz w:val="28"/>
          <w:szCs w:val="28"/>
        </w:rPr>
        <w:t>е</w:t>
      </w:r>
      <w:r w:rsidRPr="00C45936">
        <w:rPr>
          <w:rFonts w:ascii="Times New Roman" w:hAnsi="Times New Roman" w:cs="Times New Roman"/>
          <w:sz w:val="28"/>
          <w:szCs w:val="28"/>
        </w:rPr>
        <w:t>ствления обязательного страхования; компенсационные выплаты.</w:t>
      </w:r>
    </w:p>
    <w:p w:rsidR="00C45936" w:rsidRPr="00C45936" w:rsidRDefault="00C45936" w:rsidP="00C45936">
      <w:pPr>
        <w:widowControl w:val="0"/>
        <w:autoSpaceDE w:val="0"/>
        <w:autoSpaceDN w:val="0"/>
        <w:adjustRightInd w:val="0"/>
        <w:spacing w:after="0" w:line="240" w:lineRule="auto"/>
        <w:ind w:firstLine="540"/>
        <w:jc w:val="both"/>
        <w:outlineLvl w:val="4"/>
        <w:rPr>
          <w:rFonts w:ascii="Times New Roman" w:hAnsi="Times New Roman" w:cs="Times New Roman"/>
          <w:sz w:val="28"/>
          <w:szCs w:val="28"/>
        </w:rPr>
      </w:pPr>
      <w:bookmarkStart w:id="15" w:name="Par229"/>
      <w:bookmarkEnd w:id="15"/>
      <w:r w:rsidRPr="00C45936">
        <w:rPr>
          <w:rFonts w:ascii="Times New Roman" w:hAnsi="Times New Roman" w:cs="Times New Roman"/>
          <w:sz w:val="28"/>
          <w:szCs w:val="28"/>
        </w:rPr>
        <w:t xml:space="preserve">3.1.1.2. </w:t>
      </w:r>
      <w:hyperlink r:id="rId11" w:history="1">
        <w:r w:rsidRPr="00C45936">
          <w:rPr>
            <w:rFonts w:ascii="Times New Roman" w:hAnsi="Times New Roman" w:cs="Times New Roman"/>
            <w:color w:val="0000FF"/>
            <w:sz w:val="28"/>
            <w:szCs w:val="28"/>
          </w:rPr>
          <w:t>Правила</w:t>
        </w:r>
      </w:hyperlink>
      <w:r w:rsidRPr="00C45936">
        <w:rPr>
          <w:rFonts w:ascii="Times New Roman" w:hAnsi="Times New Roman" w:cs="Times New Roman"/>
          <w:sz w:val="28"/>
          <w:szCs w:val="28"/>
        </w:rPr>
        <w:t xml:space="preserve"> дорожного движения.</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 xml:space="preserve">Общие положения, основные понятия и термины, используемые в </w:t>
      </w:r>
      <w:hyperlink r:id="rId12" w:history="1">
        <w:r w:rsidRPr="00C45936">
          <w:rPr>
            <w:rFonts w:ascii="Times New Roman" w:hAnsi="Times New Roman" w:cs="Times New Roman"/>
            <w:color w:val="0000FF"/>
            <w:sz w:val="28"/>
            <w:szCs w:val="28"/>
          </w:rPr>
          <w:t>Прав</w:t>
        </w:r>
        <w:r w:rsidRPr="00C45936">
          <w:rPr>
            <w:rFonts w:ascii="Times New Roman" w:hAnsi="Times New Roman" w:cs="Times New Roman"/>
            <w:color w:val="0000FF"/>
            <w:sz w:val="28"/>
            <w:szCs w:val="28"/>
          </w:rPr>
          <w:t>и</w:t>
        </w:r>
        <w:r w:rsidRPr="00C45936">
          <w:rPr>
            <w:rFonts w:ascii="Times New Roman" w:hAnsi="Times New Roman" w:cs="Times New Roman"/>
            <w:color w:val="0000FF"/>
            <w:sz w:val="28"/>
            <w:szCs w:val="28"/>
          </w:rPr>
          <w:t>лах</w:t>
        </w:r>
      </w:hyperlink>
      <w:r w:rsidRPr="00C45936">
        <w:rPr>
          <w:rFonts w:ascii="Times New Roman" w:hAnsi="Times New Roman" w:cs="Times New Roman"/>
          <w:sz w:val="28"/>
          <w:szCs w:val="28"/>
        </w:rPr>
        <w:t xml:space="preserve"> дорожного движения: значение </w:t>
      </w:r>
      <w:hyperlink r:id="rId13" w:history="1">
        <w:r w:rsidRPr="00C45936">
          <w:rPr>
            <w:rFonts w:ascii="Times New Roman" w:hAnsi="Times New Roman" w:cs="Times New Roman"/>
            <w:color w:val="0000FF"/>
            <w:sz w:val="28"/>
            <w:szCs w:val="28"/>
          </w:rPr>
          <w:t>Правил</w:t>
        </w:r>
      </w:hyperlink>
      <w:r w:rsidRPr="00C45936">
        <w:rPr>
          <w:rFonts w:ascii="Times New Roman" w:hAnsi="Times New Roman" w:cs="Times New Roman"/>
          <w:sz w:val="28"/>
          <w:szCs w:val="28"/>
        </w:rPr>
        <w:t xml:space="preserve"> дорожного движения в обеспеч</w:t>
      </w:r>
      <w:r w:rsidRPr="00C45936">
        <w:rPr>
          <w:rFonts w:ascii="Times New Roman" w:hAnsi="Times New Roman" w:cs="Times New Roman"/>
          <w:sz w:val="28"/>
          <w:szCs w:val="28"/>
        </w:rPr>
        <w:t>е</w:t>
      </w:r>
      <w:r w:rsidRPr="00C45936">
        <w:rPr>
          <w:rFonts w:ascii="Times New Roman" w:hAnsi="Times New Roman" w:cs="Times New Roman"/>
          <w:sz w:val="28"/>
          <w:szCs w:val="28"/>
        </w:rPr>
        <w:t xml:space="preserve">нии порядка и безопасности дорожного движения; структура </w:t>
      </w:r>
      <w:hyperlink r:id="rId14" w:history="1">
        <w:r w:rsidRPr="00C45936">
          <w:rPr>
            <w:rFonts w:ascii="Times New Roman" w:hAnsi="Times New Roman" w:cs="Times New Roman"/>
            <w:color w:val="0000FF"/>
            <w:sz w:val="28"/>
            <w:szCs w:val="28"/>
          </w:rPr>
          <w:t>Правил</w:t>
        </w:r>
      </w:hyperlink>
      <w:r w:rsidRPr="00C45936">
        <w:rPr>
          <w:rFonts w:ascii="Times New Roman" w:hAnsi="Times New Roman" w:cs="Times New Roman"/>
          <w:sz w:val="28"/>
          <w:szCs w:val="28"/>
        </w:rPr>
        <w:t xml:space="preserve"> дорожн</w:t>
      </w:r>
      <w:r w:rsidRPr="00C45936">
        <w:rPr>
          <w:rFonts w:ascii="Times New Roman" w:hAnsi="Times New Roman" w:cs="Times New Roman"/>
          <w:sz w:val="28"/>
          <w:szCs w:val="28"/>
        </w:rPr>
        <w:t>о</w:t>
      </w:r>
      <w:r w:rsidRPr="00C45936">
        <w:rPr>
          <w:rFonts w:ascii="Times New Roman" w:hAnsi="Times New Roman" w:cs="Times New Roman"/>
          <w:sz w:val="28"/>
          <w:szCs w:val="28"/>
        </w:rPr>
        <w:t>го движения; дорожное движение; дорога и ее элементы; пешеходные перех</w:t>
      </w:r>
      <w:r w:rsidRPr="00C45936">
        <w:rPr>
          <w:rFonts w:ascii="Times New Roman" w:hAnsi="Times New Roman" w:cs="Times New Roman"/>
          <w:sz w:val="28"/>
          <w:szCs w:val="28"/>
        </w:rPr>
        <w:t>о</w:t>
      </w:r>
      <w:r w:rsidRPr="00C45936">
        <w:rPr>
          <w:rFonts w:ascii="Times New Roman" w:hAnsi="Times New Roman" w:cs="Times New Roman"/>
          <w:sz w:val="28"/>
          <w:szCs w:val="28"/>
        </w:rPr>
        <w:t>ды, их виды и обозначения с помощью дорожных знаков и дорожной разме</w:t>
      </w:r>
      <w:r w:rsidRPr="00C45936">
        <w:rPr>
          <w:rFonts w:ascii="Times New Roman" w:hAnsi="Times New Roman" w:cs="Times New Roman"/>
          <w:sz w:val="28"/>
          <w:szCs w:val="28"/>
        </w:rPr>
        <w:t>т</w:t>
      </w:r>
      <w:r w:rsidRPr="00C45936">
        <w:rPr>
          <w:rFonts w:ascii="Times New Roman" w:hAnsi="Times New Roman" w:cs="Times New Roman"/>
          <w:sz w:val="28"/>
          <w:szCs w:val="28"/>
        </w:rPr>
        <w:t>ки; прилегающие территории: порядок въезда, выезда и движения по прил</w:t>
      </w:r>
      <w:r w:rsidRPr="00C45936">
        <w:rPr>
          <w:rFonts w:ascii="Times New Roman" w:hAnsi="Times New Roman" w:cs="Times New Roman"/>
          <w:sz w:val="28"/>
          <w:szCs w:val="28"/>
        </w:rPr>
        <w:t>е</w:t>
      </w:r>
      <w:r w:rsidRPr="00C45936">
        <w:rPr>
          <w:rFonts w:ascii="Times New Roman" w:hAnsi="Times New Roman" w:cs="Times New Roman"/>
          <w:sz w:val="28"/>
          <w:szCs w:val="28"/>
        </w:rPr>
        <w:t>гающим к дороге территориям;порядок движения в жилых зонах; автомагис</w:t>
      </w:r>
      <w:r w:rsidRPr="00C45936">
        <w:rPr>
          <w:rFonts w:ascii="Times New Roman" w:hAnsi="Times New Roman" w:cs="Times New Roman"/>
          <w:sz w:val="28"/>
          <w:szCs w:val="28"/>
        </w:rPr>
        <w:t>т</w:t>
      </w:r>
      <w:r w:rsidRPr="00C45936">
        <w:rPr>
          <w:rFonts w:ascii="Times New Roman" w:hAnsi="Times New Roman" w:cs="Times New Roman"/>
          <w:sz w:val="28"/>
          <w:szCs w:val="28"/>
        </w:rPr>
        <w:t>рали, порядок движения различных видов транспортных средств по автомаг</w:t>
      </w:r>
      <w:r w:rsidRPr="00C45936">
        <w:rPr>
          <w:rFonts w:ascii="Times New Roman" w:hAnsi="Times New Roman" w:cs="Times New Roman"/>
          <w:sz w:val="28"/>
          <w:szCs w:val="28"/>
        </w:rPr>
        <w:t>и</w:t>
      </w:r>
      <w:r w:rsidRPr="00C45936">
        <w:rPr>
          <w:rFonts w:ascii="Times New Roman" w:hAnsi="Times New Roman" w:cs="Times New Roman"/>
          <w:sz w:val="28"/>
          <w:szCs w:val="28"/>
        </w:rPr>
        <w:t>стралям; запрещения, вводимые на автомагистралях; перекрестки, виды пер</w:t>
      </w:r>
      <w:r w:rsidRPr="00C45936">
        <w:rPr>
          <w:rFonts w:ascii="Times New Roman" w:hAnsi="Times New Roman" w:cs="Times New Roman"/>
          <w:sz w:val="28"/>
          <w:szCs w:val="28"/>
        </w:rPr>
        <w:t>е</w:t>
      </w:r>
      <w:r w:rsidRPr="00C45936">
        <w:rPr>
          <w:rFonts w:ascii="Times New Roman" w:hAnsi="Times New Roman" w:cs="Times New Roman"/>
          <w:sz w:val="28"/>
          <w:szCs w:val="28"/>
        </w:rPr>
        <w:t>крестков в зависимости от способа организации движения; определение пр</w:t>
      </w:r>
      <w:r w:rsidRPr="00C45936">
        <w:rPr>
          <w:rFonts w:ascii="Times New Roman" w:hAnsi="Times New Roman" w:cs="Times New Roman"/>
          <w:sz w:val="28"/>
          <w:szCs w:val="28"/>
        </w:rPr>
        <w:t>и</w:t>
      </w:r>
      <w:r w:rsidRPr="00C45936">
        <w:rPr>
          <w:rFonts w:ascii="Times New Roman" w:hAnsi="Times New Roman" w:cs="Times New Roman"/>
          <w:sz w:val="28"/>
          <w:szCs w:val="28"/>
        </w:rPr>
        <w:t>оритета в движении; железнодорожные переезды и их разновидности; учас</w:t>
      </w:r>
      <w:r w:rsidRPr="00C45936">
        <w:rPr>
          <w:rFonts w:ascii="Times New Roman" w:hAnsi="Times New Roman" w:cs="Times New Roman"/>
          <w:sz w:val="28"/>
          <w:szCs w:val="28"/>
        </w:rPr>
        <w:t>т</w:t>
      </w:r>
      <w:r w:rsidRPr="00C45936">
        <w:rPr>
          <w:rFonts w:ascii="Times New Roman" w:hAnsi="Times New Roman" w:cs="Times New Roman"/>
          <w:sz w:val="28"/>
          <w:szCs w:val="28"/>
        </w:rPr>
        <w:t>ники дорожного движения; лица, наделенные полномочиями по регулиров</w:t>
      </w:r>
      <w:r w:rsidRPr="00C45936">
        <w:rPr>
          <w:rFonts w:ascii="Times New Roman" w:hAnsi="Times New Roman" w:cs="Times New Roman"/>
          <w:sz w:val="28"/>
          <w:szCs w:val="28"/>
        </w:rPr>
        <w:t>а</w:t>
      </w:r>
      <w:r w:rsidRPr="00C45936">
        <w:rPr>
          <w:rFonts w:ascii="Times New Roman" w:hAnsi="Times New Roman" w:cs="Times New Roman"/>
          <w:sz w:val="28"/>
          <w:szCs w:val="28"/>
        </w:rPr>
        <w:t xml:space="preserve">нию дорожного движения; виды транспортных средств; организованная транспортная колонна;ограниченная видимость, участки дорог с ограниченной видимостью; опасность для движения; дорожно-транспортное происшествие; </w:t>
      </w:r>
      <w:r w:rsidRPr="00C45936">
        <w:rPr>
          <w:rFonts w:ascii="Times New Roman" w:hAnsi="Times New Roman" w:cs="Times New Roman"/>
          <w:sz w:val="28"/>
          <w:szCs w:val="28"/>
        </w:rPr>
        <w:lastRenderedPageBreak/>
        <w:t>перестроение, опережение, обгон, остановка и стоянка транспортных средств; темное время суток, недостаточная видимость; меры безопасности, предпр</w:t>
      </w:r>
      <w:r w:rsidRPr="00C45936">
        <w:rPr>
          <w:rFonts w:ascii="Times New Roman" w:hAnsi="Times New Roman" w:cs="Times New Roman"/>
          <w:sz w:val="28"/>
          <w:szCs w:val="28"/>
        </w:rPr>
        <w:t>и</w:t>
      </w:r>
      <w:r w:rsidRPr="00C45936">
        <w:rPr>
          <w:rFonts w:ascii="Times New Roman" w:hAnsi="Times New Roman" w:cs="Times New Roman"/>
          <w:sz w:val="28"/>
          <w:szCs w:val="28"/>
        </w:rPr>
        <w:t>нимаемые водителями транспортных средств, при движении в темное время суток и в условиях недостаточной видимости; населенный пункт: обозначение населенных пунктов с помощью дорожных знаков; различия в порядке движ</w:t>
      </w:r>
      <w:r w:rsidRPr="00C45936">
        <w:rPr>
          <w:rFonts w:ascii="Times New Roman" w:hAnsi="Times New Roman" w:cs="Times New Roman"/>
          <w:sz w:val="28"/>
          <w:szCs w:val="28"/>
        </w:rPr>
        <w:t>е</w:t>
      </w:r>
      <w:r w:rsidRPr="00C45936">
        <w:rPr>
          <w:rFonts w:ascii="Times New Roman" w:hAnsi="Times New Roman" w:cs="Times New Roman"/>
          <w:sz w:val="28"/>
          <w:szCs w:val="28"/>
        </w:rPr>
        <w:t>ния по населенным пунктам в зависимости от их обозначения.</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Обязанности участников дорожного движения: общие обязанности вод</w:t>
      </w:r>
      <w:r w:rsidRPr="00C45936">
        <w:rPr>
          <w:rFonts w:ascii="Times New Roman" w:hAnsi="Times New Roman" w:cs="Times New Roman"/>
          <w:sz w:val="28"/>
          <w:szCs w:val="28"/>
        </w:rPr>
        <w:t>и</w:t>
      </w:r>
      <w:r w:rsidRPr="00C45936">
        <w:rPr>
          <w:rFonts w:ascii="Times New Roman" w:hAnsi="Times New Roman" w:cs="Times New Roman"/>
          <w:sz w:val="28"/>
          <w:szCs w:val="28"/>
        </w:rPr>
        <w:t>телей; документы, которые водитель механического транспортного средства обязан иметь при себе и передавать для проверки сотрудникам полиции; об</w:t>
      </w:r>
      <w:r w:rsidRPr="00C45936">
        <w:rPr>
          <w:rFonts w:ascii="Times New Roman" w:hAnsi="Times New Roman" w:cs="Times New Roman"/>
          <w:sz w:val="28"/>
          <w:szCs w:val="28"/>
        </w:rPr>
        <w:t>я</w:t>
      </w:r>
      <w:r w:rsidRPr="00C45936">
        <w:rPr>
          <w:rFonts w:ascii="Times New Roman" w:hAnsi="Times New Roman" w:cs="Times New Roman"/>
          <w:sz w:val="28"/>
          <w:szCs w:val="28"/>
        </w:rPr>
        <w:t>занности водителя по обеспечению исправного технического состояния тран</w:t>
      </w:r>
      <w:r w:rsidRPr="00C45936">
        <w:rPr>
          <w:rFonts w:ascii="Times New Roman" w:hAnsi="Times New Roman" w:cs="Times New Roman"/>
          <w:sz w:val="28"/>
          <w:szCs w:val="28"/>
        </w:rPr>
        <w:t>с</w:t>
      </w:r>
      <w:r w:rsidRPr="00C45936">
        <w:rPr>
          <w:rFonts w:ascii="Times New Roman" w:hAnsi="Times New Roman" w:cs="Times New Roman"/>
          <w:sz w:val="28"/>
          <w:szCs w:val="28"/>
        </w:rPr>
        <w:t>портного средства; порядок прохождения освидетельствования на состояние алкогольного опьянения и медицинского освидетельствования на состояние опьянения; порядок предоставления транспортных средств должностным л</w:t>
      </w:r>
      <w:r w:rsidRPr="00C45936">
        <w:rPr>
          <w:rFonts w:ascii="Times New Roman" w:hAnsi="Times New Roman" w:cs="Times New Roman"/>
          <w:sz w:val="28"/>
          <w:szCs w:val="28"/>
        </w:rPr>
        <w:t>и</w:t>
      </w:r>
      <w:r w:rsidRPr="00C45936">
        <w:rPr>
          <w:rFonts w:ascii="Times New Roman" w:hAnsi="Times New Roman" w:cs="Times New Roman"/>
          <w:sz w:val="28"/>
          <w:szCs w:val="28"/>
        </w:rPr>
        <w:t>цам;обязанности водителей, причастных к дорожно-транспортному происш</w:t>
      </w:r>
      <w:r w:rsidRPr="00C45936">
        <w:rPr>
          <w:rFonts w:ascii="Times New Roman" w:hAnsi="Times New Roman" w:cs="Times New Roman"/>
          <w:sz w:val="28"/>
          <w:szCs w:val="28"/>
        </w:rPr>
        <w:t>е</w:t>
      </w:r>
      <w:r w:rsidRPr="00C45936">
        <w:rPr>
          <w:rFonts w:ascii="Times New Roman" w:hAnsi="Times New Roman" w:cs="Times New Roman"/>
          <w:sz w:val="28"/>
          <w:szCs w:val="28"/>
        </w:rPr>
        <w:t>ствию; запретительные требования, предъявляемые к водителям; права и об</w:t>
      </w:r>
      <w:r w:rsidRPr="00C45936">
        <w:rPr>
          <w:rFonts w:ascii="Times New Roman" w:hAnsi="Times New Roman" w:cs="Times New Roman"/>
          <w:sz w:val="28"/>
          <w:szCs w:val="28"/>
        </w:rPr>
        <w:t>я</w:t>
      </w:r>
      <w:r w:rsidRPr="00C45936">
        <w:rPr>
          <w:rFonts w:ascii="Times New Roman" w:hAnsi="Times New Roman" w:cs="Times New Roman"/>
          <w:sz w:val="28"/>
          <w:szCs w:val="28"/>
        </w:rPr>
        <w:t>занности водителей транспортных средств, движущихся с включенным пр</w:t>
      </w:r>
      <w:r w:rsidRPr="00C45936">
        <w:rPr>
          <w:rFonts w:ascii="Times New Roman" w:hAnsi="Times New Roman" w:cs="Times New Roman"/>
          <w:sz w:val="28"/>
          <w:szCs w:val="28"/>
        </w:rPr>
        <w:t>о</w:t>
      </w:r>
      <w:r w:rsidRPr="00C45936">
        <w:rPr>
          <w:rFonts w:ascii="Times New Roman" w:hAnsi="Times New Roman" w:cs="Times New Roman"/>
          <w:sz w:val="28"/>
          <w:szCs w:val="28"/>
        </w:rPr>
        <w:t>блесковым маячком синего цвета (маячками синего и красного цветов) и сп</w:t>
      </w:r>
      <w:r w:rsidRPr="00C45936">
        <w:rPr>
          <w:rFonts w:ascii="Times New Roman" w:hAnsi="Times New Roman" w:cs="Times New Roman"/>
          <w:sz w:val="28"/>
          <w:szCs w:val="28"/>
        </w:rPr>
        <w:t>е</w:t>
      </w:r>
      <w:r w:rsidRPr="00C45936">
        <w:rPr>
          <w:rFonts w:ascii="Times New Roman" w:hAnsi="Times New Roman" w:cs="Times New Roman"/>
          <w:sz w:val="28"/>
          <w:szCs w:val="28"/>
        </w:rPr>
        <w:t>циальным звуковым сигналом; обязанности других водителей по обеспечению беспрепятственного проезда указанных транспортных средств и сопровожда</w:t>
      </w:r>
      <w:r w:rsidRPr="00C45936">
        <w:rPr>
          <w:rFonts w:ascii="Times New Roman" w:hAnsi="Times New Roman" w:cs="Times New Roman"/>
          <w:sz w:val="28"/>
          <w:szCs w:val="28"/>
        </w:rPr>
        <w:t>е</w:t>
      </w:r>
      <w:r w:rsidRPr="00C45936">
        <w:rPr>
          <w:rFonts w:ascii="Times New Roman" w:hAnsi="Times New Roman" w:cs="Times New Roman"/>
          <w:sz w:val="28"/>
          <w:szCs w:val="28"/>
        </w:rPr>
        <w:t>мых ими транспортных средств; обязанности пешеходов и пассажиров по обеспечению безопасности дорожного движения.</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Дорожные знаки: значение дорожных знаков в общей системе организ</w:t>
      </w:r>
      <w:r w:rsidRPr="00C45936">
        <w:rPr>
          <w:rFonts w:ascii="Times New Roman" w:hAnsi="Times New Roman" w:cs="Times New Roman"/>
          <w:sz w:val="28"/>
          <w:szCs w:val="28"/>
        </w:rPr>
        <w:t>а</w:t>
      </w:r>
      <w:r w:rsidRPr="00C45936">
        <w:rPr>
          <w:rFonts w:ascii="Times New Roman" w:hAnsi="Times New Roman" w:cs="Times New Roman"/>
          <w:sz w:val="28"/>
          <w:szCs w:val="28"/>
        </w:rPr>
        <w:t>ции дорожного движения; классификация дорожных знаков; основной, пре</w:t>
      </w:r>
      <w:r w:rsidRPr="00C45936">
        <w:rPr>
          <w:rFonts w:ascii="Times New Roman" w:hAnsi="Times New Roman" w:cs="Times New Roman"/>
          <w:sz w:val="28"/>
          <w:szCs w:val="28"/>
        </w:rPr>
        <w:t>д</w:t>
      </w:r>
      <w:r w:rsidRPr="00C45936">
        <w:rPr>
          <w:rFonts w:ascii="Times New Roman" w:hAnsi="Times New Roman" w:cs="Times New Roman"/>
          <w:sz w:val="28"/>
          <w:szCs w:val="28"/>
        </w:rPr>
        <w:t>варительный, дублирующий, повторный знак; временные дорожные знаки; требования к расстановке знаков; назначение предупреждающих знаков; пор</w:t>
      </w:r>
      <w:r w:rsidRPr="00C45936">
        <w:rPr>
          <w:rFonts w:ascii="Times New Roman" w:hAnsi="Times New Roman" w:cs="Times New Roman"/>
          <w:sz w:val="28"/>
          <w:szCs w:val="28"/>
        </w:rPr>
        <w:t>я</w:t>
      </w:r>
      <w:r w:rsidRPr="00C45936">
        <w:rPr>
          <w:rFonts w:ascii="Times New Roman" w:hAnsi="Times New Roman" w:cs="Times New Roman"/>
          <w:sz w:val="28"/>
          <w:szCs w:val="28"/>
        </w:rPr>
        <w:t>док установки предупреждающих знаков различной конфигурации; название и значение предупреждающих знаков; действия водителя при приближении к опасному участку дороги, обозначенному соответствующим предупрежда</w:t>
      </w:r>
      <w:r w:rsidRPr="00C45936">
        <w:rPr>
          <w:rFonts w:ascii="Times New Roman" w:hAnsi="Times New Roman" w:cs="Times New Roman"/>
          <w:sz w:val="28"/>
          <w:szCs w:val="28"/>
        </w:rPr>
        <w:t>ю</w:t>
      </w:r>
      <w:r w:rsidRPr="00C45936">
        <w:rPr>
          <w:rFonts w:ascii="Times New Roman" w:hAnsi="Times New Roman" w:cs="Times New Roman"/>
          <w:sz w:val="28"/>
          <w:szCs w:val="28"/>
        </w:rPr>
        <w:t>щим знаком;назначение знаков приоритета; название, значение и порядок их установки; действия водителей в соответствии с требованиями знаков приор</w:t>
      </w:r>
      <w:r w:rsidRPr="00C45936">
        <w:rPr>
          <w:rFonts w:ascii="Times New Roman" w:hAnsi="Times New Roman" w:cs="Times New Roman"/>
          <w:sz w:val="28"/>
          <w:szCs w:val="28"/>
        </w:rPr>
        <w:t>и</w:t>
      </w:r>
      <w:r w:rsidRPr="00C45936">
        <w:rPr>
          <w:rFonts w:ascii="Times New Roman" w:hAnsi="Times New Roman" w:cs="Times New Roman"/>
          <w:sz w:val="28"/>
          <w:szCs w:val="28"/>
        </w:rPr>
        <w:t>тета; назначение запрещающих знаков; название, значение и порядок их уст</w:t>
      </w:r>
      <w:r w:rsidRPr="00C45936">
        <w:rPr>
          <w:rFonts w:ascii="Times New Roman" w:hAnsi="Times New Roman" w:cs="Times New Roman"/>
          <w:sz w:val="28"/>
          <w:szCs w:val="28"/>
        </w:rPr>
        <w:t>а</w:t>
      </w:r>
      <w:r w:rsidRPr="00C45936">
        <w:rPr>
          <w:rFonts w:ascii="Times New Roman" w:hAnsi="Times New Roman" w:cs="Times New Roman"/>
          <w:sz w:val="28"/>
          <w:szCs w:val="28"/>
        </w:rPr>
        <w:t>новки; распространение действия запрещающих знаков на различные виды транспортных средств; действия водителей в соответствии с требованиями з</w:t>
      </w:r>
      <w:r w:rsidRPr="00C45936">
        <w:rPr>
          <w:rFonts w:ascii="Times New Roman" w:hAnsi="Times New Roman" w:cs="Times New Roman"/>
          <w:sz w:val="28"/>
          <w:szCs w:val="28"/>
        </w:rPr>
        <w:t>а</w:t>
      </w:r>
      <w:r w:rsidRPr="00C45936">
        <w:rPr>
          <w:rFonts w:ascii="Times New Roman" w:hAnsi="Times New Roman" w:cs="Times New Roman"/>
          <w:sz w:val="28"/>
          <w:szCs w:val="28"/>
        </w:rPr>
        <w:t>прещающих знаков; зона действия запрещающих знаков; название, значение и порядок установки предписывающих знаков;распространение действия пре</w:t>
      </w:r>
      <w:r w:rsidRPr="00C45936">
        <w:rPr>
          <w:rFonts w:ascii="Times New Roman" w:hAnsi="Times New Roman" w:cs="Times New Roman"/>
          <w:sz w:val="28"/>
          <w:szCs w:val="28"/>
        </w:rPr>
        <w:t>д</w:t>
      </w:r>
      <w:r w:rsidRPr="00C45936">
        <w:rPr>
          <w:rFonts w:ascii="Times New Roman" w:hAnsi="Times New Roman" w:cs="Times New Roman"/>
          <w:sz w:val="28"/>
          <w:szCs w:val="28"/>
        </w:rPr>
        <w:t>писывающих знаков на различные виды транспортных средств; действия в</w:t>
      </w:r>
      <w:r w:rsidRPr="00C45936">
        <w:rPr>
          <w:rFonts w:ascii="Times New Roman" w:hAnsi="Times New Roman" w:cs="Times New Roman"/>
          <w:sz w:val="28"/>
          <w:szCs w:val="28"/>
        </w:rPr>
        <w:t>о</w:t>
      </w:r>
      <w:r w:rsidRPr="00C45936">
        <w:rPr>
          <w:rFonts w:ascii="Times New Roman" w:hAnsi="Times New Roman" w:cs="Times New Roman"/>
          <w:sz w:val="28"/>
          <w:szCs w:val="28"/>
        </w:rPr>
        <w:t>дителей в соответствии с требованиями предписывающих знаков; назначение знаков особых предписаний; название, значение и порядок их установки; ос</w:t>
      </w:r>
      <w:r w:rsidRPr="00C45936">
        <w:rPr>
          <w:rFonts w:ascii="Times New Roman" w:hAnsi="Times New Roman" w:cs="Times New Roman"/>
          <w:sz w:val="28"/>
          <w:szCs w:val="28"/>
        </w:rPr>
        <w:t>о</w:t>
      </w:r>
      <w:r w:rsidRPr="00C45936">
        <w:rPr>
          <w:rFonts w:ascii="Times New Roman" w:hAnsi="Times New Roman" w:cs="Times New Roman"/>
          <w:sz w:val="28"/>
          <w:szCs w:val="28"/>
        </w:rPr>
        <w:t>бенности движения по участкам дорог, обозначенным знаками особых пре</w:t>
      </w:r>
      <w:r w:rsidRPr="00C45936">
        <w:rPr>
          <w:rFonts w:ascii="Times New Roman" w:hAnsi="Times New Roman" w:cs="Times New Roman"/>
          <w:sz w:val="28"/>
          <w:szCs w:val="28"/>
        </w:rPr>
        <w:t>д</w:t>
      </w:r>
      <w:r w:rsidRPr="00C45936">
        <w:rPr>
          <w:rFonts w:ascii="Times New Roman" w:hAnsi="Times New Roman" w:cs="Times New Roman"/>
          <w:sz w:val="28"/>
          <w:szCs w:val="28"/>
        </w:rPr>
        <w:t>писаний; назначение информационных знаков; название, значение и порядок их установки; действия водителей в соответствии с требованиями информац</w:t>
      </w:r>
      <w:r w:rsidRPr="00C45936">
        <w:rPr>
          <w:rFonts w:ascii="Times New Roman" w:hAnsi="Times New Roman" w:cs="Times New Roman"/>
          <w:sz w:val="28"/>
          <w:szCs w:val="28"/>
        </w:rPr>
        <w:t>и</w:t>
      </w:r>
      <w:r w:rsidRPr="00C45936">
        <w:rPr>
          <w:rFonts w:ascii="Times New Roman" w:hAnsi="Times New Roman" w:cs="Times New Roman"/>
          <w:sz w:val="28"/>
          <w:szCs w:val="28"/>
        </w:rPr>
        <w:t>онных знаков; назначение знаков сервиса; название, значение и порядок уст</w:t>
      </w:r>
      <w:r w:rsidRPr="00C45936">
        <w:rPr>
          <w:rFonts w:ascii="Times New Roman" w:hAnsi="Times New Roman" w:cs="Times New Roman"/>
          <w:sz w:val="28"/>
          <w:szCs w:val="28"/>
        </w:rPr>
        <w:t>а</w:t>
      </w:r>
      <w:r w:rsidRPr="00C45936">
        <w:rPr>
          <w:rFonts w:ascii="Times New Roman" w:hAnsi="Times New Roman" w:cs="Times New Roman"/>
          <w:sz w:val="28"/>
          <w:szCs w:val="28"/>
        </w:rPr>
        <w:t>новки знаков сервиса; назначение знаков дополнительной информации (табл</w:t>
      </w:r>
      <w:r w:rsidRPr="00C45936">
        <w:rPr>
          <w:rFonts w:ascii="Times New Roman" w:hAnsi="Times New Roman" w:cs="Times New Roman"/>
          <w:sz w:val="28"/>
          <w:szCs w:val="28"/>
        </w:rPr>
        <w:t>и</w:t>
      </w:r>
      <w:r w:rsidRPr="00C45936">
        <w:rPr>
          <w:rFonts w:ascii="Times New Roman" w:hAnsi="Times New Roman" w:cs="Times New Roman"/>
          <w:sz w:val="28"/>
          <w:szCs w:val="28"/>
        </w:rPr>
        <w:t xml:space="preserve">чек); название и взаимодействие их с другими знаками; действия водителей с </w:t>
      </w:r>
      <w:r w:rsidRPr="00C45936">
        <w:rPr>
          <w:rFonts w:ascii="Times New Roman" w:hAnsi="Times New Roman" w:cs="Times New Roman"/>
          <w:sz w:val="28"/>
          <w:szCs w:val="28"/>
        </w:rPr>
        <w:lastRenderedPageBreak/>
        <w:t>учетом требований знаков дополнительной информации.</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Дорожная разметка и ее характеристики: значение разметки в общей си</w:t>
      </w:r>
      <w:r w:rsidRPr="00C45936">
        <w:rPr>
          <w:rFonts w:ascii="Times New Roman" w:hAnsi="Times New Roman" w:cs="Times New Roman"/>
          <w:sz w:val="28"/>
          <w:szCs w:val="28"/>
        </w:rPr>
        <w:t>с</w:t>
      </w:r>
      <w:r w:rsidRPr="00C45936">
        <w:rPr>
          <w:rFonts w:ascii="Times New Roman" w:hAnsi="Times New Roman" w:cs="Times New Roman"/>
          <w:sz w:val="28"/>
          <w:szCs w:val="28"/>
        </w:rPr>
        <w:t>теме организации дорожного движения, классификация разметки; назначение и виды горизонтальной разметки; постоянная и временная разметка; цвет и у</w:t>
      </w:r>
      <w:r w:rsidRPr="00C45936">
        <w:rPr>
          <w:rFonts w:ascii="Times New Roman" w:hAnsi="Times New Roman" w:cs="Times New Roman"/>
          <w:sz w:val="28"/>
          <w:szCs w:val="28"/>
        </w:rPr>
        <w:t>с</w:t>
      </w:r>
      <w:r w:rsidRPr="00C45936">
        <w:rPr>
          <w:rFonts w:ascii="Times New Roman" w:hAnsi="Times New Roman" w:cs="Times New Roman"/>
          <w:sz w:val="28"/>
          <w:szCs w:val="28"/>
        </w:rPr>
        <w:t>ловия применения каждого вида горизонтальной разметки; действия водит</w:t>
      </w:r>
      <w:r w:rsidRPr="00C45936">
        <w:rPr>
          <w:rFonts w:ascii="Times New Roman" w:hAnsi="Times New Roman" w:cs="Times New Roman"/>
          <w:sz w:val="28"/>
          <w:szCs w:val="28"/>
        </w:rPr>
        <w:t>е</w:t>
      </w:r>
      <w:r w:rsidRPr="00C45936">
        <w:rPr>
          <w:rFonts w:ascii="Times New Roman" w:hAnsi="Times New Roman" w:cs="Times New Roman"/>
          <w:sz w:val="28"/>
          <w:szCs w:val="28"/>
        </w:rPr>
        <w:t>лей в соответствии с ее требованиями; взаимодействие горизонтальной ра</w:t>
      </w:r>
      <w:r w:rsidRPr="00C45936">
        <w:rPr>
          <w:rFonts w:ascii="Times New Roman" w:hAnsi="Times New Roman" w:cs="Times New Roman"/>
          <w:sz w:val="28"/>
          <w:szCs w:val="28"/>
        </w:rPr>
        <w:t>з</w:t>
      </w:r>
      <w:r w:rsidRPr="00C45936">
        <w:rPr>
          <w:rFonts w:ascii="Times New Roman" w:hAnsi="Times New Roman" w:cs="Times New Roman"/>
          <w:sz w:val="28"/>
          <w:szCs w:val="28"/>
        </w:rPr>
        <w:t>метки с дорожными знаками; назначение вертикальной разметки; цвет и усл</w:t>
      </w:r>
      <w:r w:rsidRPr="00C45936">
        <w:rPr>
          <w:rFonts w:ascii="Times New Roman" w:hAnsi="Times New Roman" w:cs="Times New Roman"/>
          <w:sz w:val="28"/>
          <w:szCs w:val="28"/>
        </w:rPr>
        <w:t>о</w:t>
      </w:r>
      <w:r w:rsidRPr="00C45936">
        <w:rPr>
          <w:rFonts w:ascii="Times New Roman" w:hAnsi="Times New Roman" w:cs="Times New Roman"/>
          <w:sz w:val="28"/>
          <w:szCs w:val="28"/>
        </w:rPr>
        <w:t>вия применения вертикальной разметки.</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Порядок движения и расположение транспортных средств на проезжей части: предупредительные сигналы; виды и назначение сигналов; правила п</w:t>
      </w:r>
      <w:r w:rsidRPr="00C45936">
        <w:rPr>
          <w:rFonts w:ascii="Times New Roman" w:hAnsi="Times New Roman" w:cs="Times New Roman"/>
          <w:sz w:val="28"/>
          <w:szCs w:val="28"/>
        </w:rPr>
        <w:t>о</w:t>
      </w:r>
      <w:r w:rsidRPr="00C45936">
        <w:rPr>
          <w:rFonts w:ascii="Times New Roman" w:hAnsi="Times New Roman" w:cs="Times New Roman"/>
          <w:sz w:val="28"/>
          <w:szCs w:val="28"/>
        </w:rPr>
        <w:t>дачи сигналов световыми указателями поворотов и рукой; начало движения, перестроение; повороты направо, налево и разворот; поворот налево и разв</w:t>
      </w:r>
      <w:r w:rsidRPr="00C45936">
        <w:rPr>
          <w:rFonts w:ascii="Times New Roman" w:hAnsi="Times New Roman" w:cs="Times New Roman"/>
          <w:sz w:val="28"/>
          <w:szCs w:val="28"/>
        </w:rPr>
        <w:t>о</w:t>
      </w:r>
      <w:r w:rsidRPr="00C45936">
        <w:rPr>
          <w:rFonts w:ascii="Times New Roman" w:hAnsi="Times New Roman" w:cs="Times New Roman"/>
          <w:sz w:val="28"/>
          <w:szCs w:val="28"/>
        </w:rPr>
        <w:t>рот на проезжей части с трамвайными путями; движение задним ходом; сл</w:t>
      </w:r>
      <w:r w:rsidRPr="00C45936">
        <w:rPr>
          <w:rFonts w:ascii="Times New Roman" w:hAnsi="Times New Roman" w:cs="Times New Roman"/>
          <w:sz w:val="28"/>
          <w:szCs w:val="28"/>
        </w:rPr>
        <w:t>у</w:t>
      </w:r>
      <w:r w:rsidRPr="00C45936">
        <w:rPr>
          <w:rFonts w:ascii="Times New Roman" w:hAnsi="Times New Roman" w:cs="Times New Roman"/>
          <w:sz w:val="28"/>
          <w:szCs w:val="28"/>
        </w:rPr>
        <w:t>чаи, когда водители должны уступать дорогу транспортным средствам, пр</w:t>
      </w:r>
      <w:r w:rsidRPr="00C45936">
        <w:rPr>
          <w:rFonts w:ascii="Times New Roman" w:hAnsi="Times New Roman" w:cs="Times New Roman"/>
          <w:sz w:val="28"/>
          <w:szCs w:val="28"/>
        </w:rPr>
        <w:t>и</w:t>
      </w:r>
      <w:r w:rsidRPr="00C45936">
        <w:rPr>
          <w:rFonts w:ascii="Times New Roman" w:hAnsi="Times New Roman" w:cs="Times New Roman"/>
          <w:sz w:val="28"/>
          <w:szCs w:val="28"/>
        </w:rPr>
        <w:t>ближающимся справа; движение по дорогам с полосой разгона и торможения; средства организации дорожного движения, дающие водителю информацию о количестве полос движения; определение количества полос движения при о</w:t>
      </w:r>
      <w:r w:rsidRPr="00C45936">
        <w:rPr>
          <w:rFonts w:ascii="Times New Roman" w:hAnsi="Times New Roman" w:cs="Times New Roman"/>
          <w:sz w:val="28"/>
          <w:szCs w:val="28"/>
        </w:rPr>
        <w:t>т</w:t>
      </w:r>
      <w:r w:rsidRPr="00C45936">
        <w:rPr>
          <w:rFonts w:ascii="Times New Roman" w:hAnsi="Times New Roman" w:cs="Times New Roman"/>
          <w:sz w:val="28"/>
          <w:szCs w:val="28"/>
        </w:rPr>
        <w:t>сутствии данных средств; порядок движения транспортных средств по дор</w:t>
      </w:r>
      <w:r w:rsidRPr="00C45936">
        <w:rPr>
          <w:rFonts w:ascii="Times New Roman" w:hAnsi="Times New Roman" w:cs="Times New Roman"/>
          <w:sz w:val="28"/>
          <w:szCs w:val="28"/>
        </w:rPr>
        <w:t>о</w:t>
      </w:r>
      <w:r w:rsidRPr="00C45936">
        <w:rPr>
          <w:rFonts w:ascii="Times New Roman" w:hAnsi="Times New Roman" w:cs="Times New Roman"/>
          <w:sz w:val="28"/>
          <w:szCs w:val="28"/>
        </w:rPr>
        <w:t>гам с различной шириной проезжей части; порядок движения тихоходных транспортных средств; движение безрельсовых транспортных средств по трамвайным путям попутного направления, расположенным слева на одном уровне с проезжей частью; движение транспортных средств по обочинам, тр</w:t>
      </w:r>
      <w:r w:rsidRPr="00C45936">
        <w:rPr>
          <w:rFonts w:ascii="Times New Roman" w:hAnsi="Times New Roman" w:cs="Times New Roman"/>
          <w:sz w:val="28"/>
          <w:szCs w:val="28"/>
        </w:rPr>
        <w:t>о</w:t>
      </w:r>
      <w:r w:rsidRPr="00C45936">
        <w:rPr>
          <w:rFonts w:ascii="Times New Roman" w:hAnsi="Times New Roman" w:cs="Times New Roman"/>
          <w:sz w:val="28"/>
          <w:szCs w:val="28"/>
        </w:rPr>
        <w:t>туарам и пешеходным дорожкам; выбор дистанции, интервалов и скорости в различных условиях движения; допустимые значения скорости движения для различных видов транспортных средств и условий перевозки; обгон, опереж</w:t>
      </w:r>
      <w:r w:rsidRPr="00C45936">
        <w:rPr>
          <w:rFonts w:ascii="Times New Roman" w:hAnsi="Times New Roman" w:cs="Times New Roman"/>
          <w:sz w:val="28"/>
          <w:szCs w:val="28"/>
        </w:rPr>
        <w:t>е</w:t>
      </w:r>
      <w:r w:rsidRPr="00C45936">
        <w:rPr>
          <w:rFonts w:ascii="Times New Roman" w:hAnsi="Times New Roman" w:cs="Times New Roman"/>
          <w:sz w:val="28"/>
          <w:szCs w:val="28"/>
        </w:rPr>
        <w:t>ние; объезд препятствия и встречный разъезд; действия водителей перед нач</w:t>
      </w:r>
      <w:r w:rsidRPr="00C45936">
        <w:rPr>
          <w:rFonts w:ascii="Times New Roman" w:hAnsi="Times New Roman" w:cs="Times New Roman"/>
          <w:sz w:val="28"/>
          <w:szCs w:val="28"/>
        </w:rPr>
        <w:t>а</w:t>
      </w:r>
      <w:r w:rsidRPr="00C45936">
        <w:rPr>
          <w:rFonts w:ascii="Times New Roman" w:hAnsi="Times New Roman" w:cs="Times New Roman"/>
          <w:sz w:val="28"/>
          <w:szCs w:val="28"/>
        </w:rPr>
        <w:t>лом обгона и при обгоне; места, где обгон запрещен; опережение транспор</w:t>
      </w:r>
      <w:r w:rsidRPr="00C45936">
        <w:rPr>
          <w:rFonts w:ascii="Times New Roman" w:hAnsi="Times New Roman" w:cs="Times New Roman"/>
          <w:sz w:val="28"/>
          <w:szCs w:val="28"/>
        </w:rPr>
        <w:t>т</w:t>
      </w:r>
      <w:r w:rsidRPr="00C45936">
        <w:rPr>
          <w:rFonts w:ascii="Times New Roman" w:hAnsi="Times New Roman" w:cs="Times New Roman"/>
          <w:sz w:val="28"/>
          <w:szCs w:val="28"/>
        </w:rPr>
        <w:t>ных средств при проезде пешеходных переходов; объезд препятствия; встре</w:t>
      </w:r>
      <w:r w:rsidRPr="00C45936">
        <w:rPr>
          <w:rFonts w:ascii="Times New Roman" w:hAnsi="Times New Roman" w:cs="Times New Roman"/>
          <w:sz w:val="28"/>
          <w:szCs w:val="28"/>
        </w:rPr>
        <w:t>ч</w:t>
      </w:r>
      <w:r w:rsidRPr="00C45936">
        <w:rPr>
          <w:rFonts w:ascii="Times New Roman" w:hAnsi="Times New Roman" w:cs="Times New Roman"/>
          <w:sz w:val="28"/>
          <w:szCs w:val="28"/>
        </w:rPr>
        <w:t>ный разъезд на узких участках дорог; встречный разъезд на подъемах и спу</w:t>
      </w:r>
      <w:r w:rsidRPr="00C45936">
        <w:rPr>
          <w:rFonts w:ascii="Times New Roman" w:hAnsi="Times New Roman" w:cs="Times New Roman"/>
          <w:sz w:val="28"/>
          <w:szCs w:val="28"/>
        </w:rPr>
        <w:t>с</w:t>
      </w:r>
      <w:r w:rsidRPr="00C45936">
        <w:rPr>
          <w:rFonts w:ascii="Times New Roman" w:hAnsi="Times New Roman" w:cs="Times New Roman"/>
          <w:sz w:val="28"/>
          <w:szCs w:val="28"/>
        </w:rPr>
        <w:t>ках; приоритет маршрутных транспортных средств; пересечение трамвайных путей вне перекрестка; порядок движения по дороге с выделенной полосой для маршрутных транспортных средств и транспортных средств, используемых в качестве легкового такси; правила поведения водителей в случаях, когда тро</w:t>
      </w:r>
      <w:r w:rsidRPr="00C45936">
        <w:rPr>
          <w:rFonts w:ascii="Times New Roman" w:hAnsi="Times New Roman" w:cs="Times New Roman"/>
          <w:sz w:val="28"/>
          <w:szCs w:val="28"/>
        </w:rPr>
        <w:t>л</w:t>
      </w:r>
      <w:r w:rsidRPr="00C45936">
        <w:rPr>
          <w:rFonts w:ascii="Times New Roman" w:hAnsi="Times New Roman" w:cs="Times New Roman"/>
          <w:sz w:val="28"/>
          <w:szCs w:val="28"/>
        </w:rPr>
        <w:t>лейбус или автобус начинает движение от обозначенного места остановки; учебная езда; требования к обучающему, обучаемому и механическому тран</w:t>
      </w:r>
      <w:r w:rsidRPr="00C45936">
        <w:rPr>
          <w:rFonts w:ascii="Times New Roman" w:hAnsi="Times New Roman" w:cs="Times New Roman"/>
          <w:sz w:val="28"/>
          <w:szCs w:val="28"/>
        </w:rPr>
        <w:t>с</w:t>
      </w:r>
      <w:r w:rsidRPr="00C45936">
        <w:rPr>
          <w:rFonts w:ascii="Times New Roman" w:hAnsi="Times New Roman" w:cs="Times New Roman"/>
          <w:sz w:val="28"/>
          <w:szCs w:val="28"/>
        </w:rPr>
        <w:t>портному средству, на котором проводится обучение; дороги и места, где з</w:t>
      </w:r>
      <w:r w:rsidRPr="00C45936">
        <w:rPr>
          <w:rFonts w:ascii="Times New Roman" w:hAnsi="Times New Roman" w:cs="Times New Roman"/>
          <w:sz w:val="28"/>
          <w:szCs w:val="28"/>
        </w:rPr>
        <w:t>а</w:t>
      </w:r>
      <w:r w:rsidRPr="00C45936">
        <w:rPr>
          <w:rFonts w:ascii="Times New Roman" w:hAnsi="Times New Roman" w:cs="Times New Roman"/>
          <w:sz w:val="28"/>
          <w:szCs w:val="28"/>
        </w:rPr>
        <w:t>прещается учебная езда; дополнительные требования к движению велосип</w:t>
      </w:r>
      <w:r w:rsidRPr="00C45936">
        <w:rPr>
          <w:rFonts w:ascii="Times New Roman" w:hAnsi="Times New Roman" w:cs="Times New Roman"/>
          <w:sz w:val="28"/>
          <w:szCs w:val="28"/>
        </w:rPr>
        <w:t>е</w:t>
      </w:r>
      <w:r w:rsidRPr="00C45936">
        <w:rPr>
          <w:rFonts w:ascii="Times New Roman" w:hAnsi="Times New Roman" w:cs="Times New Roman"/>
          <w:sz w:val="28"/>
          <w:szCs w:val="28"/>
        </w:rPr>
        <w:t>дов, мопедов, гужевых повозок, а также прогону животных; ответственность водителей за нарушения порядка движения и расположения транспортных средств на проезжей части. Решение ситуационных задач.</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Остановка и стоянка транспортных средств: порядок остановки и стоянки; способы постановки транспортных средств на стоянку; длительная стоянка вне населенных пунктов; остановка и стоянка на автомагистралях; места, где ост</w:t>
      </w:r>
      <w:r w:rsidRPr="00C45936">
        <w:rPr>
          <w:rFonts w:ascii="Times New Roman" w:hAnsi="Times New Roman" w:cs="Times New Roman"/>
          <w:sz w:val="28"/>
          <w:szCs w:val="28"/>
        </w:rPr>
        <w:t>а</w:t>
      </w:r>
      <w:r w:rsidRPr="00C45936">
        <w:rPr>
          <w:rFonts w:ascii="Times New Roman" w:hAnsi="Times New Roman" w:cs="Times New Roman"/>
          <w:sz w:val="28"/>
          <w:szCs w:val="28"/>
        </w:rPr>
        <w:t xml:space="preserve">новка и стоянка запрещены; остановка и стоянка в жилых зонах; вынужденная </w:t>
      </w:r>
      <w:r w:rsidRPr="00C45936">
        <w:rPr>
          <w:rFonts w:ascii="Times New Roman" w:hAnsi="Times New Roman" w:cs="Times New Roman"/>
          <w:sz w:val="28"/>
          <w:szCs w:val="28"/>
        </w:rPr>
        <w:lastRenderedPageBreak/>
        <w:t>остановка; действия водителей при вынужденной остановке в местах, где о</w:t>
      </w:r>
      <w:r w:rsidRPr="00C45936">
        <w:rPr>
          <w:rFonts w:ascii="Times New Roman" w:hAnsi="Times New Roman" w:cs="Times New Roman"/>
          <w:sz w:val="28"/>
          <w:szCs w:val="28"/>
        </w:rPr>
        <w:t>с</w:t>
      </w:r>
      <w:r w:rsidRPr="00C45936">
        <w:rPr>
          <w:rFonts w:ascii="Times New Roman" w:hAnsi="Times New Roman" w:cs="Times New Roman"/>
          <w:sz w:val="28"/>
          <w:szCs w:val="28"/>
        </w:rPr>
        <w:t>тановка запрещена, а также на автомагистралях и железнодорожных перее</w:t>
      </w:r>
      <w:r w:rsidRPr="00C45936">
        <w:rPr>
          <w:rFonts w:ascii="Times New Roman" w:hAnsi="Times New Roman" w:cs="Times New Roman"/>
          <w:sz w:val="28"/>
          <w:szCs w:val="28"/>
        </w:rPr>
        <w:t>з</w:t>
      </w:r>
      <w:r w:rsidRPr="00C45936">
        <w:rPr>
          <w:rFonts w:ascii="Times New Roman" w:hAnsi="Times New Roman" w:cs="Times New Roman"/>
          <w:sz w:val="28"/>
          <w:szCs w:val="28"/>
        </w:rPr>
        <w:t>дах; правила применения аварийной сигнализации и знака аварийной остано</w:t>
      </w:r>
      <w:r w:rsidRPr="00C45936">
        <w:rPr>
          <w:rFonts w:ascii="Times New Roman" w:hAnsi="Times New Roman" w:cs="Times New Roman"/>
          <w:sz w:val="28"/>
          <w:szCs w:val="28"/>
        </w:rPr>
        <w:t>в</w:t>
      </w:r>
      <w:r w:rsidRPr="00C45936">
        <w:rPr>
          <w:rFonts w:ascii="Times New Roman" w:hAnsi="Times New Roman" w:cs="Times New Roman"/>
          <w:sz w:val="28"/>
          <w:szCs w:val="28"/>
        </w:rPr>
        <w:t>ки при вынужденной остановке транспортного средства; меры, предприн</w:t>
      </w:r>
      <w:r w:rsidRPr="00C45936">
        <w:rPr>
          <w:rFonts w:ascii="Times New Roman" w:hAnsi="Times New Roman" w:cs="Times New Roman"/>
          <w:sz w:val="28"/>
          <w:szCs w:val="28"/>
        </w:rPr>
        <w:t>и</w:t>
      </w:r>
      <w:r w:rsidRPr="00C45936">
        <w:rPr>
          <w:rFonts w:ascii="Times New Roman" w:hAnsi="Times New Roman" w:cs="Times New Roman"/>
          <w:sz w:val="28"/>
          <w:szCs w:val="28"/>
        </w:rPr>
        <w:t>маемые водителем после остановки транспортного средства; ответственность водителей транспортных средств за нарушения правил остановки и стоянки. Решение ситуационных задач.</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Регулирование дорожного движения: средства регулирования дорожного движения; значения сигналов светофора, действия водителей и пешеходов в соответствии с этими сигналами; реверсивные светофоры; светофоры для р</w:t>
      </w:r>
      <w:r w:rsidRPr="00C45936">
        <w:rPr>
          <w:rFonts w:ascii="Times New Roman" w:hAnsi="Times New Roman" w:cs="Times New Roman"/>
          <w:sz w:val="28"/>
          <w:szCs w:val="28"/>
        </w:rPr>
        <w:t>е</w:t>
      </w:r>
      <w:r w:rsidRPr="00C45936">
        <w:rPr>
          <w:rFonts w:ascii="Times New Roman" w:hAnsi="Times New Roman" w:cs="Times New Roman"/>
          <w:sz w:val="28"/>
          <w:szCs w:val="28"/>
        </w:rPr>
        <w:t>гулирования движения трамваев, а также других маршрутных транспортных средств, движущихся по выделенной для них полосе; светофоры для регул</w:t>
      </w:r>
      <w:r w:rsidRPr="00C45936">
        <w:rPr>
          <w:rFonts w:ascii="Times New Roman" w:hAnsi="Times New Roman" w:cs="Times New Roman"/>
          <w:sz w:val="28"/>
          <w:szCs w:val="28"/>
        </w:rPr>
        <w:t>и</w:t>
      </w:r>
      <w:r w:rsidRPr="00C45936">
        <w:rPr>
          <w:rFonts w:ascii="Times New Roman" w:hAnsi="Times New Roman" w:cs="Times New Roman"/>
          <w:sz w:val="28"/>
          <w:szCs w:val="28"/>
        </w:rPr>
        <w:t>рования движения через железнодорожные переезды; значение сигналов рег</w:t>
      </w:r>
      <w:r w:rsidRPr="00C45936">
        <w:rPr>
          <w:rFonts w:ascii="Times New Roman" w:hAnsi="Times New Roman" w:cs="Times New Roman"/>
          <w:sz w:val="28"/>
          <w:szCs w:val="28"/>
        </w:rPr>
        <w:t>у</w:t>
      </w:r>
      <w:r w:rsidRPr="00C45936">
        <w:rPr>
          <w:rFonts w:ascii="Times New Roman" w:hAnsi="Times New Roman" w:cs="Times New Roman"/>
          <w:sz w:val="28"/>
          <w:szCs w:val="28"/>
        </w:rPr>
        <w:t>лировщика для безрельсовых транспортных средств, трамваев и пешеходов; порядок остановки при сигналах светофора или регулировщика, запрещающих движение; действия водителей и пешеходов в случаях, когда указания регул</w:t>
      </w:r>
      <w:r w:rsidRPr="00C45936">
        <w:rPr>
          <w:rFonts w:ascii="Times New Roman" w:hAnsi="Times New Roman" w:cs="Times New Roman"/>
          <w:sz w:val="28"/>
          <w:szCs w:val="28"/>
        </w:rPr>
        <w:t>и</w:t>
      </w:r>
      <w:r w:rsidRPr="00C45936">
        <w:rPr>
          <w:rFonts w:ascii="Times New Roman" w:hAnsi="Times New Roman" w:cs="Times New Roman"/>
          <w:sz w:val="28"/>
          <w:szCs w:val="28"/>
        </w:rPr>
        <w:t>ровщика противоречат сигналам светофора, дорожным знакам и разметке.</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Проезд перекрестков: общие правила проезда перекрестков; преимущес</w:t>
      </w:r>
      <w:r w:rsidRPr="00C45936">
        <w:rPr>
          <w:rFonts w:ascii="Times New Roman" w:hAnsi="Times New Roman" w:cs="Times New Roman"/>
          <w:sz w:val="28"/>
          <w:szCs w:val="28"/>
        </w:rPr>
        <w:t>т</w:t>
      </w:r>
      <w:r w:rsidRPr="00C45936">
        <w:rPr>
          <w:rFonts w:ascii="Times New Roman" w:hAnsi="Times New Roman" w:cs="Times New Roman"/>
          <w:sz w:val="28"/>
          <w:szCs w:val="28"/>
        </w:rPr>
        <w:t>ва трамвая на перекрестке; регулируемые перекрестки; правила проезда рег</w:t>
      </w:r>
      <w:r w:rsidRPr="00C45936">
        <w:rPr>
          <w:rFonts w:ascii="Times New Roman" w:hAnsi="Times New Roman" w:cs="Times New Roman"/>
          <w:sz w:val="28"/>
          <w:szCs w:val="28"/>
        </w:rPr>
        <w:t>у</w:t>
      </w:r>
      <w:r w:rsidRPr="00C45936">
        <w:rPr>
          <w:rFonts w:ascii="Times New Roman" w:hAnsi="Times New Roman" w:cs="Times New Roman"/>
          <w:sz w:val="28"/>
          <w:szCs w:val="28"/>
        </w:rPr>
        <w:t>лируемых перекрестков; порядок движения по перекрестку, регулируемому светофором с дополнительными секциями; нерегулируемые перекрестки; пр</w:t>
      </w:r>
      <w:r w:rsidRPr="00C45936">
        <w:rPr>
          <w:rFonts w:ascii="Times New Roman" w:hAnsi="Times New Roman" w:cs="Times New Roman"/>
          <w:sz w:val="28"/>
          <w:szCs w:val="28"/>
        </w:rPr>
        <w:t>а</w:t>
      </w:r>
      <w:r w:rsidRPr="00C45936">
        <w:rPr>
          <w:rFonts w:ascii="Times New Roman" w:hAnsi="Times New Roman" w:cs="Times New Roman"/>
          <w:sz w:val="28"/>
          <w:szCs w:val="28"/>
        </w:rPr>
        <w:t>вила проезда нерегулируемых перекрестков равнозначных и неравнозначных дорог; очередность проезда перекрестка неравнозначных дорог, когда главная дорога меняет направление; действия водителя в случае, если он не может о</w:t>
      </w:r>
      <w:r w:rsidRPr="00C45936">
        <w:rPr>
          <w:rFonts w:ascii="Times New Roman" w:hAnsi="Times New Roman" w:cs="Times New Roman"/>
          <w:sz w:val="28"/>
          <w:szCs w:val="28"/>
        </w:rPr>
        <w:t>п</w:t>
      </w:r>
      <w:r w:rsidRPr="00C45936">
        <w:rPr>
          <w:rFonts w:ascii="Times New Roman" w:hAnsi="Times New Roman" w:cs="Times New Roman"/>
          <w:sz w:val="28"/>
          <w:szCs w:val="28"/>
        </w:rPr>
        <w:t>ределить наличие покрытия на дороге (темное время суток, грязь, снег) и при отсутствии знаков приоритета; ответственность водителей за нарушения пр</w:t>
      </w:r>
      <w:r w:rsidRPr="00C45936">
        <w:rPr>
          <w:rFonts w:ascii="Times New Roman" w:hAnsi="Times New Roman" w:cs="Times New Roman"/>
          <w:sz w:val="28"/>
          <w:szCs w:val="28"/>
        </w:rPr>
        <w:t>а</w:t>
      </w:r>
      <w:r w:rsidRPr="00C45936">
        <w:rPr>
          <w:rFonts w:ascii="Times New Roman" w:hAnsi="Times New Roman" w:cs="Times New Roman"/>
          <w:sz w:val="28"/>
          <w:szCs w:val="28"/>
        </w:rPr>
        <w:t>вил проезда перекрестков. Решение ситуационных задач.</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Проезд пешеходных переходов, мест остановок маршрутных транспор</w:t>
      </w:r>
      <w:r w:rsidRPr="00C45936">
        <w:rPr>
          <w:rFonts w:ascii="Times New Roman" w:hAnsi="Times New Roman" w:cs="Times New Roman"/>
          <w:sz w:val="28"/>
          <w:szCs w:val="28"/>
        </w:rPr>
        <w:t>т</w:t>
      </w:r>
      <w:r w:rsidRPr="00C45936">
        <w:rPr>
          <w:rFonts w:ascii="Times New Roman" w:hAnsi="Times New Roman" w:cs="Times New Roman"/>
          <w:sz w:val="28"/>
          <w:szCs w:val="28"/>
        </w:rPr>
        <w:t>ных средств и железнодорожных переездов: правила проезда нерегулируемых пешеходных переходов; правила проезда регулируемых пешеходных перех</w:t>
      </w:r>
      <w:r w:rsidRPr="00C45936">
        <w:rPr>
          <w:rFonts w:ascii="Times New Roman" w:hAnsi="Times New Roman" w:cs="Times New Roman"/>
          <w:sz w:val="28"/>
          <w:szCs w:val="28"/>
        </w:rPr>
        <w:t>о</w:t>
      </w:r>
      <w:r w:rsidRPr="00C45936">
        <w:rPr>
          <w:rFonts w:ascii="Times New Roman" w:hAnsi="Times New Roman" w:cs="Times New Roman"/>
          <w:sz w:val="28"/>
          <w:szCs w:val="28"/>
        </w:rPr>
        <w:t>дов; действия водителей при появлении на проезжей части слепых пешеходов; правила проезда мест остановок маршрутных транспортных средств; действия водителя транспортного средства, имеющего опознавательные знаки "Пер</w:t>
      </w:r>
      <w:r w:rsidRPr="00C45936">
        <w:rPr>
          <w:rFonts w:ascii="Times New Roman" w:hAnsi="Times New Roman" w:cs="Times New Roman"/>
          <w:sz w:val="28"/>
          <w:szCs w:val="28"/>
        </w:rPr>
        <w:t>е</w:t>
      </w:r>
      <w:r w:rsidRPr="00C45936">
        <w:rPr>
          <w:rFonts w:ascii="Times New Roman" w:hAnsi="Times New Roman" w:cs="Times New Roman"/>
          <w:sz w:val="28"/>
          <w:szCs w:val="28"/>
        </w:rPr>
        <w:t>возка детей" при посадке детей в транспортное средство и высадке из него, а также водителей, приближающихся к такому транспортному средству; прав</w:t>
      </w:r>
      <w:r w:rsidRPr="00C45936">
        <w:rPr>
          <w:rFonts w:ascii="Times New Roman" w:hAnsi="Times New Roman" w:cs="Times New Roman"/>
          <w:sz w:val="28"/>
          <w:szCs w:val="28"/>
        </w:rPr>
        <w:t>и</w:t>
      </w:r>
      <w:r w:rsidRPr="00C45936">
        <w:rPr>
          <w:rFonts w:ascii="Times New Roman" w:hAnsi="Times New Roman" w:cs="Times New Roman"/>
          <w:sz w:val="28"/>
          <w:szCs w:val="28"/>
        </w:rPr>
        <w:t>ла проезда железнодорожных переездов; места остановки транспортных средств при запрещении движения через переезд; запрещения, действующие на железнодорожном переезде; случаи, требующие согласования условий движения через переезд с начальником дистанции пути железной дороги; о</w:t>
      </w:r>
      <w:r w:rsidRPr="00C45936">
        <w:rPr>
          <w:rFonts w:ascii="Times New Roman" w:hAnsi="Times New Roman" w:cs="Times New Roman"/>
          <w:sz w:val="28"/>
          <w:szCs w:val="28"/>
        </w:rPr>
        <w:t>т</w:t>
      </w:r>
      <w:r w:rsidRPr="00C45936">
        <w:rPr>
          <w:rFonts w:ascii="Times New Roman" w:hAnsi="Times New Roman" w:cs="Times New Roman"/>
          <w:sz w:val="28"/>
          <w:szCs w:val="28"/>
        </w:rPr>
        <w:t>ветственность водителей за нарушения правил проезда пешеходных перех</w:t>
      </w:r>
      <w:r w:rsidRPr="00C45936">
        <w:rPr>
          <w:rFonts w:ascii="Times New Roman" w:hAnsi="Times New Roman" w:cs="Times New Roman"/>
          <w:sz w:val="28"/>
          <w:szCs w:val="28"/>
        </w:rPr>
        <w:t>о</w:t>
      </w:r>
      <w:r w:rsidRPr="00C45936">
        <w:rPr>
          <w:rFonts w:ascii="Times New Roman" w:hAnsi="Times New Roman" w:cs="Times New Roman"/>
          <w:sz w:val="28"/>
          <w:szCs w:val="28"/>
        </w:rPr>
        <w:t>дов, мест остановок маршрутных транспортных средств и железнодорожных переездов. Решение ситуационных задач.</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Порядок использования внешних световых приборов и звуковых сигн</w:t>
      </w:r>
      <w:r w:rsidRPr="00C45936">
        <w:rPr>
          <w:rFonts w:ascii="Times New Roman" w:hAnsi="Times New Roman" w:cs="Times New Roman"/>
          <w:sz w:val="28"/>
          <w:szCs w:val="28"/>
        </w:rPr>
        <w:t>а</w:t>
      </w:r>
      <w:r w:rsidRPr="00C45936">
        <w:rPr>
          <w:rFonts w:ascii="Times New Roman" w:hAnsi="Times New Roman" w:cs="Times New Roman"/>
          <w:sz w:val="28"/>
          <w:szCs w:val="28"/>
        </w:rPr>
        <w:t>лов: правила использования внешних световых приборов в различных услов</w:t>
      </w:r>
      <w:r w:rsidRPr="00C45936">
        <w:rPr>
          <w:rFonts w:ascii="Times New Roman" w:hAnsi="Times New Roman" w:cs="Times New Roman"/>
          <w:sz w:val="28"/>
          <w:szCs w:val="28"/>
        </w:rPr>
        <w:t>и</w:t>
      </w:r>
      <w:r w:rsidRPr="00C45936">
        <w:rPr>
          <w:rFonts w:ascii="Times New Roman" w:hAnsi="Times New Roman" w:cs="Times New Roman"/>
          <w:sz w:val="28"/>
          <w:szCs w:val="28"/>
        </w:rPr>
        <w:lastRenderedPageBreak/>
        <w:t>ях движения; действия водителя при ослеплении; обозначение транспортного средства при остановке и стоянке в темное время суток на неосвещенных уч</w:t>
      </w:r>
      <w:r w:rsidRPr="00C45936">
        <w:rPr>
          <w:rFonts w:ascii="Times New Roman" w:hAnsi="Times New Roman" w:cs="Times New Roman"/>
          <w:sz w:val="28"/>
          <w:szCs w:val="28"/>
        </w:rPr>
        <w:t>а</w:t>
      </w:r>
      <w:r w:rsidRPr="00C45936">
        <w:rPr>
          <w:rFonts w:ascii="Times New Roman" w:hAnsi="Times New Roman" w:cs="Times New Roman"/>
          <w:sz w:val="28"/>
          <w:szCs w:val="28"/>
        </w:rPr>
        <w:t>стках дорог, а также в условиях недостаточной видимости; обозначение дв</w:t>
      </w:r>
      <w:r w:rsidRPr="00C45936">
        <w:rPr>
          <w:rFonts w:ascii="Times New Roman" w:hAnsi="Times New Roman" w:cs="Times New Roman"/>
          <w:sz w:val="28"/>
          <w:szCs w:val="28"/>
        </w:rPr>
        <w:t>и</w:t>
      </w:r>
      <w:r w:rsidRPr="00C45936">
        <w:rPr>
          <w:rFonts w:ascii="Times New Roman" w:hAnsi="Times New Roman" w:cs="Times New Roman"/>
          <w:sz w:val="28"/>
          <w:szCs w:val="28"/>
        </w:rPr>
        <w:t>жущегося транспортного средства в светлое время суток; порядок использов</w:t>
      </w:r>
      <w:r w:rsidRPr="00C45936">
        <w:rPr>
          <w:rFonts w:ascii="Times New Roman" w:hAnsi="Times New Roman" w:cs="Times New Roman"/>
          <w:sz w:val="28"/>
          <w:szCs w:val="28"/>
        </w:rPr>
        <w:t>а</w:t>
      </w:r>
      <w:r w:rsidRPr="00C45936">
        <w:rPr>
          <w:rFonts w:ascii="Times New Roman" w:hAnsi="Times New Roman" w:cs="Times New Roman"/>
          <w:sz w:val="28"/>
          <w:szCs w:val="28"/>
        </w:rPr>
        <w:t>ния противотуманных фар и задних противотуманных фонарей; использование фары-искателя, фары-прожектора и знака автопоезда; порядок применения звуковых сигналов в различных условиях движения.</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Буксировка транспортных средств, перевозка людей и грузов: условия и порядок буксировки механических транспортных средств на гибкой сцепке, жесткой сцепке и методом частичной погрузки; перевозка людей в буксиру</w:t>
      </w:r>
      <w:r w:rsidRPr="00C45936">
        <w:rPr>
          <w:rFonts w:ascii="Times New Roman" w:hAnsi="Times New Roman" w:cs="Times New Roman"/>
          <w:sz w:val="28"/>
          <w:szCs w:val="28"/>
        </w:rPr>
        <w:t>е</w:t>
      </w:r>
      <w:r w:rsidRPr="00C45936">
        <w:rPr>
          <w:rFonts w:ascii="Times New Roman" w:hAnsi="Times New Roman" w:cs="Times New Roman"/>
          <w:sz w:val="28"/>
          <w:szCs w:val="28"/>
        </w:rPr>
        <w:t>мых и буксирующих транспортных средствах; случаи, когда буксировка з</w:t>
      </w:r>
      <w:r w:rsidRPr="00C45936">
        <w:rPr>
          <w:rFonts w:ascii="Times New Roman" w:hAnsi="Times New Roman" w:cs="Times New Roman"/>
          <w:sz w:val="28"/>
          <w:szCs w:val="28"/>
        </w:rPr>
        <w:t>а</w:t>
      </w:r>
      <w:r w:rsidRPr="00C45936">
        <w:rPr>
          <w:rFonts w:ascii="Times New Roman" w:hAnsi="Times New Roman" w:cs="Times New Roman"/>
          <w:sz w:val="28"/>
          <w:szCs w:val="28"/>
        </w:rPr>
        <w:t>прещена; требование к перевозке людей в грузовом автомобиле; обязанности водителя перед началом движения; дополнительные требования при перевозке детей; случаи, когда запрещается перевозка людей; правила размещения и з</w:t>
      </w:r>
      <w:r w:rsidRPr="00C45936">
        <w:rPr>
          <w:rFonts w:ascii="Times New Roman" w:hAnsi="Times New Roman" w:cs="Times New Roman"/>
          <w:sz w:val="28"/>
          <w:szCs w:val="28"/>
        </w:rPr>
        <w:t>а</w:t>
      </w:r>
      <w:r w:rsidRPr="00C45936">
        <w:rPr>
          <w:rFonts w:ascii="Times New Roman" w:hAnsi="Times New Roman" w:cs="Times New Roman"/>
          <w:sz w:val="28"/>
          <w:szCs w:val="28"/>
        </w:rPr>
        <w:t>крепления груза на транспортном средстве; перевозка грузов, выступающих за габариты транспортного средства; обозначение перевозимого груза; случаи, требующие согласования условий движения транспортных средств с Госуда</w:t>
      </w:r>
      <w:r w:rsidRPr="00C45936">
        <w:rPr>
          <w:rFonts w:ascii="Times New Roman" w:hAnsi="Times New Roman" w:cs="Times New Roman"/>
          <w:sz w:val="28"/>
          <w:szCs w:val="28"/>
        </w:rPr>
        <w:t>р</w:t>
      </w:r>
      <w:r w:rsidRPr="00C45936">
        <w:rPr>
          <w:rFonts w:ascii="Times New Roman" w:hAnsi="Times New Roman" w:cs="Times New Roman"/>
          <w:sz w:val="28"/>
          <w:szCs w:val="28"/>
        </w:rPr>
        <w:t>ственной инспекцией безопасности дорожного движения Министерства вну</w:t>
      </w:r>
      <w:r w:rsidRPr="00C45936">
        <w:rPr>
          <w:rFonts w:ascii="Times New Roman" w:hAnsi="Times New Roman" w:cs="Times New Roman"/>
          <w:sz w:val="28"/>
          <w:szCs w:val="28"/>
        </w:rPr>
        <w:t>т</w:t>
      </w:r>
      <w:r w:rsidRPr="00C45936">
        <w:rPr>
          <w:rFonts w:ascii="Times New Roman" w:hAnsi="Times New Roman" w:cs="Times New Roman"/>
          <w:sz w:val="28"/>
          <w:szCs w:val="28"/>
        </w:rPr>
        <w:t>ренних дел Российской Федерации (далее - Госавтоинспекция).</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Требования к оборудованию и техническому состоянию транспортных средств: общие требования; порядок прохождения технического осмотра; н</w:t>
      </w:r>
      <w:r w:rsidRPr="00C45936">
        <w:rPr>
          <w:rFonts w:ascii="Times New Roman" w:hAnsi="Times New Roman" w:cs="Times New Roman"/>
          <w:sz w:val="28"/>
          <w:szCs w:val="28"/>
        </w:rPr>
        <w:t>е</w:t>
      </w:r>
      <w:r w:rsidRPr="00C45936">
        <w:rPr>
          <w:rFonts w:ascii="Times New Roman" w:hAnsi="Times New Roman" w:cs="Times New Roman"/>
          <w:sz w:val="28"/>
          <w:szCs w:val="28"/>
        </w:rPr>
        <w:t>исправности и условия, при наличии которых запрещается эксплуатация транспортных средств; типы регистрационных знаков, применяемые для ра</w:t>
      </w:r>
      <w:r w:rsidRPr="00C45936">
        <w:rPr>
          <w:rFonts w:ascii="Times New Roman" w:hAnsi="Times New Roman" w:cs="Times New Roman"/>
          <w:sz w:val="28"/>
          <w:szCs w:val="28"/>
        </w:rPr>
        <w:t>з</w:t>
      </w:r>
      <w:r w:rsidRPr="00C45936">
        <w:rPr>
          <w:rFonts w:ascii="Times New Roman" w:hAnsi="Times New Roman" w:cs="Times New Roman"/>
          <w:sz w:val="28"/>
          <w:szCs w:val="28"/>
        </w:rPr>
        <w:t>личных групп транспортных средств; требования к установке государственных регистрационных знаков на транспортных средствах; опознавательные знаки транспортных средств.</w:t>
      </w:r>
    </w:p>
    <w:p w:rsidR="00032654" w:rsidRDefault="00032654">
      <w:pPr>
        <w:rPr>
          <w:rFonts w:ascii="Times New Roman" w:hAnsi="Times New Roman" w:cs="Times New Roman"/>
          <w:sz w:val="28"/>
          <w:szCs w:val="28"/>
        </w:rPr>
      </w:pPr>
      <w:r>
        <w:rPr>
          <w:rFonts w:ascii="Times New Roman" w:hAnsi="Times New Roman" w:cs="Times New Roman"/>
          <w:sz w:val="28"/>
          <w:szCs w:val="28"/>
        </w:rPr>
        <w:br w:type="page"/>
      </w:r>
    </w:p>
    <w:p w:rsidR="004759FF" w:rsidRDefault="004759FF" w:rsidP="00C45936">
      <w:pPr>
        <w:widowControl w:val="0"/>
        <w:autoSpaceDE w:val="0"/>
        <w:autoSpaceDN w:val="0"/>
        <w:adjustRightInd w:val="0"/>
        <w:spacing w:after="0" w:line="240" w:lineRule="auto"/>
        <w:ind w:firstLine="540"/>
        <w:jc w:val="both"/>
        <w:rPr>
          <w:rFonts w:ascii="Times New Roman" w:hAnsi="Times New Roman" w:cs="Times New Roman"/>
          <w:sz w:val="28"/>
          <w:szCs w:val="28"/>
        </w:rPr>
        <w:sectPr w:rsidR="004759FF" w:rsidSect="007442F6">
          <w:pgSz w:w="11905" w:h="16838"/>
          <w:pgMar w:top="1134" w:right="680" w:bottom="1134" w:left="1701" w:header="720" w:footer="720" w:gutter="0"/>
          <w:cols w:space="720"/>
          <w:noEndnote/>
        </w:sectPr>
      </w:pP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31C35" w:rsidRDefault="00C45936" w:rsidP="00032654">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bookmarkStart w:id="16" w:name="Par243"/>
      <w:bookmarkEnd w:id="16"/>
      <w:r w:rsidRPr="00C45936">
        <w:rPr>
          <w:rFonts w:ascii="Times New Roman" w:hAnsi="Times New Roman" w:cs="Times New Roman"/>
          <w:sz w:val="28"/>
          <w:szCs w:val="28"/>
        </w:rPr>
        <w:t>3.1.2. Учебный предмет "Психофизиологические основы деятельности водителя".</w:t>
      </w:r>
      <w:bookmarkStart w:id="17" w:name="Par245"/>
      <w:bookmarkEnd w:id="17"/>
    </w:p>
    <w:p w:rsidR="00C45936" w:rsidRPr="00C45936" w:rsidRDefault="00C45936" w:rsidP="00C45936">
      <w:pPr>
        <w:widowControl w:val="0"/>
        <w:autoSpaceDE w:val="0"/>
        <w:autoSpaceDN w:val="0"/>
        <w:adjustRightInd w:val="0"/>
        <w:spacing w:after="0" w:line="240" w:lineRule="auto"/>
        <w:jc w:val="center"/>
        <w:outlineLvl w:val="4"/>
        <w:rPr>
          <w:rFonts w:ascii="Times New Roman" w:hAnsi="Times New Roman" w:cs="Times New Roman"/>
          <w:sz w:val="28"/>
          <w:szCs w:val="28"/>
        </w:rPr>
      </w:pPr>
      <w:r w:rsidRPr="00C45936">
        <w:rPr>
          <w:rFonts w:ascii="Times New Roman" w:hAnsi="Times New Roman" w:cs="Times New Roman"/>
          <w:sz w:val="28"/>
          <w:szCs w:val="28"/>
        </w:rPr>
        <w:t>Распределение учебных часов по разделам и темам</w:t>
      </w:r>
    </w:p>
    <w:p w:rsidR="00C45936" w:rsidRPr="00C45936" w:rsidRDefault="00C45936" w:rsidP="00032654">
      <w:pPr>
        <w:widowControl w:val="0"/>
        <w:autoSpaceDE w:val="0"/>
        <w:autoSpaceDN w:val="0"/>
        <w:adjustRightInd w:val="0"/>
        <w:spacing w:after="0" w:line="240" w:lineRule="auto"/>
        <w:jc w:val="right"/>
        <w:rPr>
          <w:rFonts w:ascii="Times New Roman" w:hAnsi="Times New Roman" w:cs="Times New Roman"/>
          <w:sz w:val="28"/>
          <w:szCs w:val="28"/>
        </w:rPr>
      </w:pPr>
      <w:r w:rsidRPr="00C45936">
        <w:rPr>
          <w:rFonts w:ascii="Times New Roman" w:hAnsi="Times New Roman" w:cs="Times New Roman"/>
          <w:sz w:val="28"/>
          <w:szCs w:val="28"/>
        </w:rPr>
        <w:t>Таблица 3</w:t>
      </w:r>
    </w:p>
    <w:tbl>
      <w:tblPr>
        <w:tblW w:w="14742" w:type="dxa"/>
        <w:tblInd w:w="102" w:type="dxa"/>
        <w:tblLayout w:type="fixed"/>
        <w:tblCellMar>
          <w:top w:w="75" w:type="dxa"/>
          <w:left w:w="0" w:type="dxa"/>
          <w:bottom w:w="75" w:type="dxa"/>
          <w:right w:w="0" w:type="dxa"/>
        </w:tblCellMar>
        <w:tblLook w:val="0000"/>
      </w:tblPr>
      <w:tblGrid>
        <w:gridCol w:w="7655"/>
        <w:gridCol w:w="1559"/>
        <w:gridCol w:w="2835"/>
        <w:gridCol w:w="2693"/>
      </w:tblGrid>
      <w:tr w:rsidR="00C45936" w:rsidRPr="00C45936" w:rsidTr="004759FF">
        <w:tc>
          <w:tcPr>
            <w:tcW w:w="765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Наименование разделов и тем</w:t>
            </w:r>
          </w:p>
        </w:tc>
        <w:tc>
          <w:tcPr>
            <w:tcW w:w="7087"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Количество часов</w:t>
            </w:r>
          </w:p>
        </w:tc>
      </w:tr>
      <w:tr w:rsidR="00C45936" w:rsidRPr="00C45936" w:rsidTr="004759FF">
        <w:tc>
          <w:tcPr>
            <w:tcW w:w="765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Всего</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Теоретические зан</w:t>
            </w:r>
            <w:r w:rsidRPr="00C45936">
              <w:rPr>
                <w:rFonts w:ascii="Times New Roman" w:hAnsi="Times New Roman" w:cs="Times New Roman"/>
                <w:sz w:val="28"/>
                <w:szCs w:val="28"/>
              </w:rPr>
              <w:t>я</w:t>
            </w:r>
            <w:r w:rsidRPr="00C45936">
              <w:rPr>
                <w:rFonts w:ascii="Times New Roman" w:hAnsi="Times New Roman" w:cs="Times New Roman"/>
                <w:sz w:val="28"/>
                <w:szCs w:val="28"/>
              </w:rPr>
              <w:t>тия</w:t>
            </w:r>
          </w:p>
        </w:tc>
        <w:tc>
          <w:tcPr>
            <w:tcW w:w="26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Практические зан</w:t>
            </w:r>
            <w:r w:rsidRPr="00C45936">
              <w:rPr>
                <w:rFonts w:ascii="Times New Roman" w:hAnsi="Times New Roman" w:cs="Times New Roman"/>
                <w:sz w:val="28"/>
                <w:szCs w:val="28"/>
              </w:rPr>
              <w:t>я</w:t>
            </w:r>
            <w:r w:rsidRPr="00C45936">
              <w:rPr>
                <w:rFonts w:ascii="Times New Roman" w:hAnsi="Times New Roman" w:cs="Times New Roman"/>
                <w:sz w:val="28"/>
                <w:szCs w:val="28"/>
              </w:rPr>
              <w:t>тия</w:t>
            </w:r>
          </w:p>
        </w:tc>
      </w:tr>
      <w:tr w:rsidR="00C45936" w:rsidRPr="00C45936" w:rsidTr="004759FF">
        <w:tc>
          <w:tcPr>
            <w:tcW w:w="76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Познавательные функции, системы восприятия и психом</w:t>
            </w:r>
            <w:r w:rsidRPr="00C45936">
              <w:rPr>
                <w:rFonts w:ascii="Times New Roman" w:hAnsi="Times New Roman" w:cs="Times New Roman"/>
                <w:sz w:val="28"/>
                <w:szCs w:val="28"/>
              </w:rPr>
              <w:t>о</w:t>
            </w:r>
            <w:r w:rsidRPr="00C45936">
              <w:rPr>
                <w:rFonts w:ascii="Times New Roman" w:hAnsi="Times New Roman" w:cs="Times New Roman"/>
                <w:sz w:val="28"/>
                <w:szCs w:val="28"/>
              </w:rPr>
              <w:t>торные навыки</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26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r>
      <w:tr w:rsidR="00C45936" w:rsidRPr="00C45936" w:rsidTr="004759FF">
        <w:tc>
          <w:tcPr>
            <w:tcW w:w="76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Этические основы деятельности водителя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26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r>
      <w:tr w:rsidR="00C45936" w:rsidRPr="00C45936" w:rsidTr="004759FF">
        <w:tc>
          <w:tcPr>
            <w:tcW w:w="76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Основы эффективного общения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26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r>
      <w:tr w:rsidR="00C45936" w:rsidRPr="00C45936" w:rsidTr="004759FF">
        <w:tc>
          <w:tcPr>
            <w:tcW w:w="76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Эмоциональные состояния и профилактика конфликтов</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26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r>
      <w:tr w:rsidR="00C45936" w:rsidRPr="00C45936" w:rsidTr="004759FF">
        <w:tc>
          <w:tcPr>
            <w:tcW w:w="76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Саморегуляция и профилактика конфликтов (психологич</w:t>
            </w:r>
            <w:r w:rsidRPr="00C45936">
              <w:rPr>
                <w:rFonts w:ascii="Times New Roman" w:hAnsi="Times New Roman" w:cs="Times New Roman"/>
                <w:sz w:val="28"/>
                <w:szCs w:val="28"/>
              </w:rPr>
              <w:t>е</w:t>
            </w:r>
            <w:r w:rsidRPr="00C45936">
              <w:rPr>
                <w:rFonts w:ascii="Times New Roman" w:hAnsi="Times New Roman" w:cs="Times New Roman"/>
                <w:sz w:val="28"/>
                <w:szCs w:val="28"/>
              </w:rPr>
              <w:t>ский практикум)</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4</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c>
          <w:tcPr>
            <w:tcW w:w="26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4</w:t>
            </w:r>
          </w:p>
        </w:tc>
      </w:tr>
      <w:tr w:rsidR="00C45936" w:rsidRPr="00C45936" w:rsidTr="004759FF">
        <w:tc>
          <w:tcPr>
            <w:tcW w:w="76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Итого</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12</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8</w:t>
            </w:r>
          </w:p>
        </w:tc>
        <w:tc>
          <w:tcPr>
            <w:tcW w:w="26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4</w:t>
            </w:r>
          </w:p>
        </w:tc>
      </w:tr>
    </w:tbl>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sectPr w:rsidR="00C45936" w:rsidRPr="00C45936">
          <w:pgSz w:w="16838" w:h="11905" w:orient="landscape"/>
          <w:pgMar w:top="1701" w:right="1134" w:bottom="680" w:left="1134" w:header="720" w:footer="720" w:gutter="0"/>
          <w:cols w:space="720"/>
          <w:noEndnote/>
        </w:sectPr>
      </w:pP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lastRenderedPageBreak/>
        <w:t>Познавательные функции, системы восприятия и психомоторные навыки: понятие о познавательных функциях (внимание, восприятие, память, мышл</w:t>
      </w:r>
      <w:r w:rsidRPr="00C45936">
        <w:rPr>
          <w:rFonts w:ascii="Times New Roman" w:hAnsi="Times New Roman" w:cs="Times New Roman"/>
          <w:sz w:val="28"/>
          <w:szCs w:val="28"/>
        </w:rPr>
        <w:t>е</w:t>
      </w:r>
      <w:r w:rsidRPr="00C45936">
        <w:rPr>
          <w:rFonts w:ascii="Times New Roman" w:hAnsi="Times New Roman" w:cs="Times New Roman"/>
          <w:sz w:val="28"/>
          <w:szCs w:val="28"/>
        </w:rPr>
        <w:t>ние); внимание и его свойства (устойчивость, концентрация, распределение, переключение, объем); причины отвлечения внимания во время управления транспортным средством; способность сохранять внимание при наличии о</w:t>
      </w:r>
      <w:r w:rsidRPr="00C45936">
        <w:rPr>
          <w:rFonts w:ascii="Times New Roman" w:hAnsi="Times New Roman" w:cs="Times New Roman"/>
          <w:sz w:val="28"/>
          <w:szCs w:val="28"/>
        </w:rPr>
        <w:t>т</w:t>
      </w:r>
      <w:r w:rsidRPr="00C45936">
        <w:rPr>
          <w:rFonts w:ascii="Times New Roman" w:hAnsi="Times New Roman" w:cs="Times New Roman"/>
          <w:sz w:val="28"/>
          <w:szCs w:val="28"/>
        </w:rPr>
        <w:t>влекающих факторов; монотония; влияние усталости и сонливости на свойства внимания; способы профилактики усталости;виды информации; выбор нео</w:t>
      </w:r>
      <w:r w:rsidRPr="00C45936">
        <w:rPr>
          <w:rFonts w:ascii="Times New Roman" w:hAnsi="Times New Roman" w:cs="Times New Roman"/>
          <w:sz w:val="28"/>
          <w:szCs w:val="28"/>
        </w:rPr>
        <w:t>б</w:t>
      </w:r>
      <w:r w:rsidRPr="00C45936">
        <w:rPr>
          <w:rFonts w:ascii="Times New Roman" w:hAnsi="Times New Roman" w:cs="Times New Roman"/>
          <w:sz w:val="28"/>
          <w:szCs w:val="28"/>
        </w:rPr>
        <w:t>ходимой информации в процессе управления транспортным средством; и</w:t>
      </w:r>
      <w:r w:rsidRPr="00C45936">
        <w:rPr>
          <w:rFonts w:ascii="Times New Roman" w:hAnsi="Times New Roman" w:cs="Times New Roman"/>
          <w:sz w:val="28"/>
          <w:szCs w:val="28"/>
        </w:rPr>
        <w:t>н</w:t>
      </w:r>
      <w:r w:rsidRPr="00C45936">
        <w:rPr>
          <w:rFonts w:ascii="Times New Roman" w:hAnsi="Times New Roman" w:cs="Times New Roman"/>
          <w:sz w:val="28"/>
          <w:szCs w:val="28"/>
        </w:rPr>
        <w:t>формационная перегрузка; системы восприятия и их значение в деятельности водителя; опасности, связанные с неправильным восприятием дорожной о</w:t>
      </w:r>
      <w:r w:rsidRPr="00C45936">
        <w:rPr>
          <w:rFonts w:ascii="Times New Roman" w:hAnsi="Times New Roman" w:cs="Times New Roman"/>
          <w:sz w:val="28"/>
          <w:szCs w:val="28"/>
        </w:rPr>
        <w:t>б</w:t>
      </w:r>
      <w:r w:rsidRPr="00C45936">
        <w:rPr>
          <w:rFonts w:ascii="Times New Roman" w:hAnsi="Times New Roman" w:cs="Times New Roman"/>
          <w:sz w:val="28"/>
          <w:szCs w:val="28"/>
        </w:rPr>
        <w:t>становки; зрительная система; поле зрения, острота зрения и зона видимости; периферическое и центральное зрение; факторы, влияющие на уменьшение поля зрения водителя;другие системы восприятия (слуховая система, вестиб</w:t>
      </w:r>
      <w:r w:rsidRPr="00C45936">
        <w:rPr>
          <w:rFonts w:ascii="Times New Roman" w:hAnsi="Times New Roman" w:cs="Times New Roman"/>
          <w:sz w:val="28"/>
          <w:szCs w:val="28"/>
        </w:rPr>
        <w:t>у</w:t>
      </w:r>
      <w:r w:rsidRPr="00C45936">
        <w:rPr>
          <w:rFonts w:ascii="Times New Roman" w:hAnsi="Times New Roman" w:cs="Times New Roman"/>
          <w:sz w:val="28"/>
          <w:szCs w:val="28"/>
        </w:rPr>
        <w:t>лярная система, суставно-мышечное чувство, интероцепция) и их значение в деятельности водителя; влияние скорости движения транспортного средства, алкоголя, медикаментов и эмоциональных состояний водителя на восприятие дорожной обстановки; память; виды памяти и их значение для накопления профессионального опыта; мышление; анализ и синтез как основные процессы мышления; оперативное мышление и прогнозирование; навыки распознавания опасных ситуаций; принятие решения в различных дорожных ситуациях; ва</w:t>
      </w:r>
      <w:r w:rsidRPr="00C45936">
        <w:rPr>
          <w:rFonts w:ascii="Times New Roman" w:hAnsi="Times New Roman" w:cs="Times New Roman"/>
          <w:sz w:val="28"/>
          <w:szCs w:val="28"/>
        </w:rPr>
        <w:t>ж</w:t>
      </w:r>
      <w:r w:rsidRPr="00C45936">
        <w:rPr>
          <w:rFonts w:ascii="Times New Roman" w:hAnsi="Times New Roman" w:cs="Times New Roman"/>
          <w:sz w:val="28"/>
          <w:szCs w:val="28"/>
        </w:rPr>
        <w:t>ность принятия правильного решения на дороге; формирование психомото</w:t>
      </w:r>
      <w:r w:rsidRPr="00C45936">
        <w:rPr>
          <w:rFonts w:ascii="Times New Roman" w:hAnsi="Times New Roman" w:cs="Times New Roman"/>
          <w:sz w:val="28"/>
          <w:szCs w:val="28"/>
        </w:rPr>
        <w:t>р</w:t>
      </w:r>
      <w:r w:rsidRPr="00C45936">
        <w:rPr>
          <w:rFonts w:ascii="Times New Roman" w:hAnsi="Times New Roman" w:cs="Times New Roman"/>
          <w:sz w:val="28"/>
          <w:szCs w:val="28"/>
        </w:rPr>
        <w:t>ных навыков управления автомобилем; влияние возрастных и тендерных ра</w:t>
      </w:r>
      <w:r w:rsidRPr="00C45936">
        <w:rPr>
          <w:rFonts w:ascii="Times New Roman" w:hAnsi="Times New Roman" w:cs="Times New Roman"/>
          <w:sz w:val="28"/>
          <w:szCs w:val="28"/>
        </w:rPr>
        <w:t>з</w:t>
      </w:r>
      <w:r w:rsidRPr="00C45936">
        <w:rPr>
          <w:rFonts w:ascii="Times New Roman" w:hAnsi="Times New Roman" w:cs="Times New Roman"/>
          <w:sz w:val="28"/>
          <w:szCs w:val="28"/>
        </w:rPr>
        <w:t>личий на формирование психомоторных навыков; простая и сложная сенсом</w:t>
      </w:r>
      <w:r w:rsidRPr="00C45936">
        <w:rPr>
          <w:rFonts w:ascii="Times New Roman" w:hAnsi="Times New Roman" w:cs="Times New Roman"/>
          <w:sz w:val="28"/>
          <w:szCs w:val="28"/>
        </w:rPr>
        <w:t>о</w:t>
      </w:r>
      <w:r w:rsidRPr="00C45936">
        <w:rPr>
          <w:rFonts w:ascii="Times New Roman" w:hAnsi="Times New Roman" w:cs="Times New Roman"/>
          <w:sz w:val="28"/>
          <w:szCs w:val="28"/>
        </w:rPr>
        <w:t>торные реакции, реакция в опасной зоне; факторы, влияющие на быстроту р</w:t>
      </w:r>
      <w:r w:rsidRPr="00C45936">
        <w:rPr>
          <w:rFonts w:ascii="Times New Roman" w:hAnsi="Times New Roman" w:cs="Times New Roman"/>
          <w:sz w:val="28"/>
          <w:szCs w:val="28"/>
        </w:rPr>
        <w:t>е</w:t>
      </w:r>
      <w:r w:rsidRPr="00C45936">
        <w:rPr>
          <w:rFonts w:ascii="Times New Roman" w:hAnsi="Times New Roman" w:cs="Times New Roman"/>
          <w:sz w:val="28"/>
          <w:szCs w:val="28"/>
        </w:rPr>
        <w:t>акции.</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Этические основы деятельности водителя: цели обучения управлению транспортным средством; мотивация в жизни и на дороге; мотивация дост</w:t>
      </w:r>
      <w:r w:rsidRPr="00C45936">
        <w:rPr>
          <w:rFonts w:ascii="Times New Roman" w:hAnsi="Times New Roman" w:cs="Times New Roman"/>
          <w:sz w:val="28"/>
          <w:szCs w:val="28"/>
        </w:rPr>
        <w:t>и</w:t>
      </w:r>
      <w:r w:rsidRPr="00C45936">
        <w:rPr>
          <w:rFonts w:ascii="Times New Roman" w:hAnsi="Times New Roman" w:cs="Times New Roman"/>
          <w:sz w:val="28"/>
          <w:szCs w:val="28"/>
        </w:rPr>
        <w:t>жения успеха и избегания неудач; склонность к рискованному поведению на дороге; формирование привычек; ценности человека, группы и водителя; свойства личности и темперамент; влияние темперамента на стиль вождения; негативное социальное научение; понятие социального давления; влияние ре</w:t>
      </w:r>
      <w:r w:rsidRPr="00C45936">
        <w:rPr>
          <w:rFonts w:ascii="Times New Roman" w:hAnsi="Times New Roman" w:cs="Times New Roman"/>
          <w:sz w:val="28"/>
          <w:szCs w:val="28"/>
        </w:rPr>
        <w:t>к</w:t>
      </w:r>
      <w:r w:rsidRPr="00C45936">
        <w:rPr>
          <w:rFonts w:ascii="Times New Roman" w:hAnsi="Times New Roman" w:cs="Times New Roman"/>
          <w:sz w:val="28"/>
          <w:szCs w:val="28"/>
        </w:rPr>
        <w:t>ламы, прессы и киноиндустрии на поведение водителя;ложное чувство без</w:t>
      </w:r>
      <w:r w:rsidRPr="00C45936">
        <w:rPr>
          <w:rFonts w:ascii="Times New Roman" w:hAnsi="Times New Roman" w:cs="Times New Roman"/>
          <w:sz w:val="28"/>
          <w:szCs w:val="28"/>
        </w:rPr>
        <w:t>о</w:t>
      </w:r>
      <w:r w:rsidRPr="00C45936">
        <w:rPr>
          <w:rFonts w:ascii="Times New Roman" w:hAnsi="Times New Roman" w:cs="Times New Roman"/>
          <w:sz w:val="28"/>
          <w:szCs w:val="28"/>
        </w:rPr>
        <w:t>пасности; влияние социальной роли и социального окружения на стиль вожд</w:t>
      </w:r>
      <w:r w:rsidRPr="00C45936">
        <w:rPr>
          <w:rFonts w:ascii="Times New Roman" w:hAnsi="Times New Roman" w:cs="Times New Roman"/>
          <w:sz w:val="28"/>
          <w:szCs w:val="28"/>
        </w:rPr>
        <w:t>е</w:t>
      </w:r>
      <w:r w:rsidRPr="00C45936">
        <w:rPr>
          <w:rFonts w:ascii="Times New Roman" w:hAnsi="Times New Roman" w:cs="Times New Roman"/>
          <w:sz w:val="28"/>
          <w:szCs w:val="28"/>
        </w:rPr>
        <w:t>ния; способы нейтрализации социального давления в процессе управления транспортным средством; представление об этике и этических нормах; этич</w:t>
      </w:r>
      <w:r w:rsidRPr="00C45936">
        <w:rPr>
          <w:rFonts w:ascii="Times New Roman" w:hAnsi="Times New Roman" w:cs="Times New Roman"/>
          <w:sz w:val="28"/>
          <w:szCs w:val="28"/>
        </w:rPr>
        <w:t>е</w:t>
      </w:r>
      <w:r w:rsidRPr="00C45936">
        <w:rPr>
          <w:rFonts w:ascii="Times New Roman" w:hAnsi="Times New Roman" w:cs="Times New Roman"/>
          <w:sz w:val="28"/>
          <w:szCs w:val="28"/>
        </w:rPr>
        <w:t>ские нормы водителя; ответственность водителя за безопасность на дороге; взаимоотношения водителя с другими участниками дорожного движения; уя</w:t>
      </w:r>
      <w:r w:rsidRPr="00C45936">
        <w:rPr>
          <w:rFonts w:ascii="Times New Roman" w:hAnsi="Times New Roman" w:cs="Times New Roman"/>
          <w:sz w:val="28"/>
          <w:szCs w:val="28"/>
        </w:rPr>
        <w:t>з</w:t>
      </w:r>
      <w:r w:rsidRPr="00C45936">
        <w:rPr>
          <w:rFonts w:ascii="Times New Roman" w:hAnsi="Times New Roman" w:cs="Times New Roman"/>
          <w:sz w:val="28"/>
          <w:szCs w:val="28"/>
        </w:rPr>
        <w:t>вимые участники дорожного движения, требующие особого внимания (пеш</w:t>
      </w:r>
      <w:r w:rsidRPr="00C45936">
        <w:rPr>
          <w:rFonts w:ascii="Times New Roman" w:hAnsi="Times New Roman" w:cs="Times New Roman"/>
          <w:sz w:val="28"/>
          <w:szCs w:val="28"/>
        </w:rPr>
        <w:t>е</w:t>
      </w:r>
      <w:r w:rsidRPr="00C45936">
        <w:rPr>
          <w:rFonts w:ascii="Times New Roman" w:hAnsi="Times New Roman" w:cs="Times New Roman"/>
          <w:sz w:val="28"/>
          <w:szCs w:val="28"/>
        </w:rPr>
        <w:t>ходы, велосипедисты, дети, пожилые люди, инвалиды); причины предоставл</w:t>
      </w:r>
      <w:r w:rsidRPr="00C45936">
        <w:rPr>
          <w:rFonts w:ascii="Times New Roman" w:hAnsi="Times New Roman" w:cs="Times New Roman"/>
          <w:sz w:val="28"/>
          <w:szCs w:val="28"/>
        </w:rPr>
        <w:t>е</w:t>
      </w:r>
      <w:r w:rsidRPr="00C45936">
        <w:rPr>
          <w:rFonts w:ascii="Times New Roman" w:hAnsi="Times New Roman" w:cs="Times New Roman"/>
          <w:sz w:val="28"/>
          <w:szCs w:val="28"/>
        </w:rPr>
        <w:t>ния преимущества на дороге транспортным средствам, оборудованным спец</w:t>
      </w:r>
      <w:r w:rsidRPr="00C45936">
        <w:rPr>
          <w:rFonts w:ascii="Times New Roman" w:hAnsi="Times New Roman" w:cs="Times New Roman"/>
          <w:sz w:val="28"/>
          <w:szCs w:val="28"/>
        </w:rPr>
        <w:t>и</w:t>
      </w:r>
      <w:r w:rsidRPr="00C45936">
        <w:rPr>
          <w:rFonts w:ascii="Times New Roman" w:hAnsi="Times New Roman" w:cs="Times New Roman"/>
          <w:sz w:val="28"/>
          <w:szCs w:val="28"/>
        </w:rPr>
        <w:t>альными световыми и звуковыми сигналами; особенности поведения водит</w:t>
      </w:r>
      <w:r w:rsidRPr="00C45936">
        <w:rPr>
          <w:rFonts w:ascii="Times New Roman" w:hAnsi="Times New Roman" w:cs="Times New Roman"/>
          <w:sz w:val="28"/>
          <w:szCs w:val="28"/>
        </w:rPr>
        <w:t>е</w:t>
      </w:r>
      <w:r w:rsidRPr="00C45936">
        <w:rPr>
          <w:rFonts w:ascii="Times New Roman" w:hAnsi="Times New Roman" w:cs="Times New Roman"/>
          <w:sz w:val="28"/>
          <w:szCs w:val="28"/>
        </w:rPr>
        <w:t>лей и пешеходов в жилых зонах и в местах парковки.</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 xml:space="preserve">Основы эффективного общения: понятие общения, его функции, этапы общения; стороны общения, их общая характеристика (общение как обмен </w:t>
      </w:r>
      <w:r w:rsidRPr="00C45936">
        <w:rPr>
          <w:rFonts w:ascii="Times New Roman" w:hAnsi="Times New Roman" w:cs="Times New Roman"/>
          <w:sz w:val="28"/>
          <w:szCs w:val="28"/>
        </w:rPr>
        <w:lastRenderedPageBreak/>
        <w:t>информацией, общение как взаимодействие, общение как восприятие и пон</w:t>
      </w:r>
      <w:r w:rsidRPr="00C45936">
        <w:rPr>
          <w:rFonts w:ascii="Times New Roman" w:hAnsi="Times New Roman" w:cs="Times New Roman"/>
          <w:sz w:val="28"/>
          <w:szCs w:val="28"/>
        </w:rPr>
        <w:t>и</w:t>
      </w:r>
      <w:r w:rsidRPr="00C45936">
        <w:rPr>
          <w:rFonts w:ascii="Times New Roman" w:hAnsi="Times New Roman" w:cs="Times New Roman"/>
          <w:sz w:val="28"/>
          <w:szCs w:val="28"/>
        </w:rPr>
        <w:t>мание других людей); характеристика вербальных и невербальных средств общения; основные "эффекты" в восприятии других людей; виды общения (деловое, личное); качества человека, важные для общения; стили общения; барьеры в межличностном общении, причины и условия их формирования; общение в условиях конфликта; особенности эффективного общения; правила, повышающие эффективность общения.</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Эмоциональные состояния и профилактика конфликтов: эмоции и пов</w:t>
      </w:r>
      <w:r w:rsidRPr="00C45936">
        <w:rPr>
          <w:rFonts w:ascii="Times New Roman" w:hAnsi="Times New Roman" w:cs="Times New Roman"/>
          <w:sz w:val="28"/>
          <w:szCs w:val="28"/>
        </w:rPr>
        <w:t>е</w:t>
      </w:r>
      <w:r w:rsidRPr="00C45936">
        <w:rPr>
          <w:rFonts w:ascii="Times New Roman" w:hAnsi="Times New Roman" w:cs="Times New Roman"/>
          <w:sz w:val="28"/>
          <w:szCs w:val="28"/>
        </w:rPr>
        <w:t>дение водителя; эмоциональные состояния (гнев, тревога, страх, эйфория, стресс, фрустрация); изменение восприятия дорожной ситуации и поведения в различных эмоциональных состояниях; управление поведением на дороге; экстренные меры реагирования; способы саморегуляции эмоциональных с</w:t>
      </w:r>
      <w:r w:rsidRPr="00C45936">
        <w:rPr>
          <w:rFonts w:ascii="Times New Roman" w:hAnsi="Times New Roman" w:cs="Times New Roman"/>
          <w:sz w:val="28"/>
          <w:szCs w:val="28"/>
        </w:rPr>
        <w:t>о</w:t>
      </w:r>
      <w:r w:rsidRPr="00C45936">
        <w:rPr>
          <w:rFonts w:ascii="Times New Roman" w:hAnsi="Times New Roman" w:cs="Times New Roman"/>
          <w:sz w:val="28"/>
          <w:szCs w:val="28"/>
        </w:rPr>
        <w:t>стояний; конфликтные ситуации и конфликты на дороге; причины агрессии и враждебности у водителей и других участников дорожного движения; тип мышления, приводящий к агрессивному поведению; изменение поведения в</w:t>
      </w:r>
      <w:r w:rsidRPr="00C45936">
        <w:rPr>
          <w:rFonts w:ascii="Times New Roman" w:hAnsi="Times New Roman" w:cs="Times New Roman"/>
          <w:sz w:val="28"/>
          <w:szCs w:val="28"/>
        </w:rPr>
        <w:t>о</w:t>
      </w:r>
      <w:r w:rsidRPr="00C45936">
        <w:rPr>
          <w:rFonts w:ascii="Times New Roman" w:hAnsi="Times New Roman" w:cs="Times New Roman"/>
          <w:sz w:val="28"/>
          <w:szCs w:val="28"/>
        </w:rPr>
        <w:t>дителя после употребления алкоголя и медикаментов; влияние плохого сам</w:t>
      </w:r>
      <w:r w:rsidRPr="00C45936">
        <w:rPr>
          <w:rFonts w:ascii="Times New Roman" w:hAnsi="Times New Roman" w:cs="Times New Roman"/>
          <w:sz w:val="28"/>
          <w:szCs w:val="28"/>
        </w:rPr>
        <w:t>о</w:t>
      </w:r>
      <w:r w:rsidRPr="00C45936">
        <w:rPr>
          <w:rFonts w:ascii="Times New Roman" w:hAnsi="Times New Roman" w:cs="Times New Roman"/>
          <w:sz w:val="28"/>
          <w:szCs w:val="28"/>
        </w:rPr>
        <w:t>чувствия на поведение водителя; профилактика конфликтов; правила взаим</w:t>
      </w:r>
      <w:r w:rsidRPr="00C45936">
        <w:rPr>
          <w:rFonts w:ascii="Times New Roman" w:hAnsi="Times New Roman" w:cs="Times New Roman"/>
          <w:sz w:val="28"/>
          <w:szCs w:val="28"/>
        </w:rPr>
        <w:t>о</w:t>
      </w:r>
      <w:r w:rsidRPr="00C45936">
        <w:rPr>
          <w:rFonts w:ascii="Times New Roman" w:hAnsi="Times New Roman" w:cs="Times New Roman"/>
          <w:sz w:val="28"/>
          <w:szCs w:val="28"/>
        </w:rPr>
        <w:t>действия с агрессивным водителем.</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Саморегуляция и профилактика конфликтов: приобретение практического опыта оценки собственного психического состояния и поведения, опыта сам</w:t>
      </w:r>
      <w:r w:rsidRPr="00C45936">
        <w:rPr>
          <w:rFonts w:ascii="Times New Roman" w:hAnsi="Times New Roman" w:cs="Times New Roman"/>
          <w:sz w:val="28"/>
          <w:szCs w:val="28"/>
        </w:rPr>
        <w:t>о</w:t>
      </w:r>
      <w:r w:rsidRPr="00C45936">
        <w:rPr>
          <w:rFonts w:ascii="Times New Roman" w:hAnsi="Times New Roman" w:cs="Times New Roman"/>
          <w:sz w:val="28"/>
          <w:szCs w:val="28"/>
        </w:rPr>
        <w:t>регуляции, а также первичных навыков профилактики конфликтов; решение ситуационных задач по оценке психического состояния, поведения, профила</w:t>
      </w:r>
      <w:r w:rsidRPr="00C45936">
        <w:rPr>
          <w:rFonts w:ascii="Times New Roman" w:hAnsi="Times New Roman" w:cs="Times New Roman"/>
          <w:sz w:val="28"/>
          <w:szCs w:val="28"/>
        </w:rPr>
        <w:t>к</w:t>
      </w:r>
      <w:r w:rsidRPr="00C45936">
        <w:rPr>
          <w:rFonts w:ascii="Times New Roman" w:hAnsi="Times New Roman" w:cs="Times New Roman"/>
          <w:sz w:val="28"/>
          <w:szCs w:val="28"/>
        </w:rPr>
        <w:t>тике конфликтов и общению в условиях конфликта. Психологический практ</w:t>
      </w:r>
      <w:r w:rsidRPr="00C45936">
        <w:rPr>
          <w:rFonts w:ascii="Times New Roman" w:hAnsi="Times New Roman" w:cs="Times New Roman"/>
          <w:sz w:val="28"/>
          <w:szCs w:val="28"/>
        </w:rPr>
        <w:t>и</w:t>
      </w:r>
      <w:r w:rsidRPr="00C45936">
        <w:rPr>
          <w:rFonts w:ascii="Times New Roman" w:hAnsi="Times New Roman" w:cs="Times New Roman"/>
          <w:sz w:val="28"/>
          <w:szCs w:val="28"/>
        </w:rPr>
        <w:t>кум.</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31C35" w:rsidRDefault="00131C35">
      <w:pPr>
        <w:rPr>
          <w:rFonts w:ascii="Times New Roman" w:hAnsi="Times New Roman" w:cs="Times New Roman"/>
          <w:sz w:val="28"/>
          <w:szCs w:val="28"/>
        </w:rPr>
      </w:pPr>
      <w:bookmarkStart w:id="18" w:name="Par285"/>
      <w:bookmarkEnd w:id="18"/>
      <w:r>
        <w:rPr>
          <w:rFonts w:ascii="Times New Roman" w:hAnsi="Times New Roman" w:cs="Times New Roman"/>
          <w:sz w:val="28"/>
          <w:szCs w:val="28"/>
        </w:rPr>
        <w:br w:type="page"/>
      </w:r>
    </w:p>
    <w:p w:rsidR="004759FF" w:rsidRDefault="004759FF" w:rsidP="00C45936">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sectPr w:rsidR="004759FF" w:rsidSect="007442F6">
          <w:pgSz w:w="11905" w:h="16838"/>
          <w:pgMar w:top="1134" w:right="680" w:bottom="1134" w:left="1701" w:header="720" w:footer="720" w:gutter="0"/>
          <w:cols w:space="720"/>
          <w:noEndnote/>
        </w:sectPr>
      </w:pPr>
    </w:p>
    <w:p w:rsidR="00C45936" w:rsidRPr="00C45936" w:rsidRDefault="00C45936" w:rsidP="00C45936">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r w:rsidRPr="00C45936">
        <w:rPr>
          <w:rFonts w:ascii="Times New Roman" w:hAnsi="Times New Roman" w:cs="Times New Roman"/>
          <w:sz w:val="28"/>
          <w:szCs w:val="28"/>
        </w:rPr>
        <w:lastRenderedPageBreak/>
        <w:t>3.1.3. Учебный предмет "Основы управления транспортными средствами".</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5936" w:rsidRPr="00C45936" w:rsidRDefault="00C45936" w:rsidP="00C45936">
      <w:pPr>
        <w:widowControl w:val="0"/>
        <w:autoSpaceDE w:val="0"/>
        <w:autoSpaceDN w:val="0"/>
        <w:adjustRightInd w:val="0"/>
        <w:spacing w:after="0" w:line="240" w:lineRule="auto"/>
        <w:jc w:val="center"/>
        <w:outlineLvl w:val="4"/>
        <w:rPr>
          <w:rFonts w:ascii="Times New Roman" w:hAnsi="Times New Roman" w:cs="Times New Roman"/>
          <w:sz w:val="28"/>
          <w:szCs w:val="28"/>
        </w:rPr>
      </w:pPr>
      <w:bookmarkStart w:id="19" w:name="Par287"/>
      <w:bookmarkEnd w:id="19"/>
      <w:r w:rsidRPr="00C45936">
        <w:rPr>
          <w:rFonts w:ascii="Times New Roman" w:hAnsi="Times New Roman" w:cs="Times New Roman"/>
          <w:sz w:val="28"/>
          <w:szCs w:val="28"/>
        </w:rPr>
        <w:t>Распределение учебных часов по разделам и темам</w:t>
      </w:r>
    </w:p>
    <w:p w:rsidR="00C45936" w:rsidRPr="00C45936" w:rsidRDefault="00C45936" w:rsidP="00C45936">
      <w:pPr>
        <w:widowControl w:val="0"/>
        <w:autoSpaceDE w:val="0"/>
        <w:autoSpaceDN w:val="0"/>
        <w:adjustRightInd w:val="0"/>
        <w:spacing w:after="0" w:line="240" w:lineRule="auto"/>
        <w:jc w:val="right"/>
        <w:rPr>
          <w:rFonts w:ascii="Times New Roman" w:hAnsi="Times New Roman" w:cs="Times New Roman"/>
          <w:sz w:val="28"/>
          <w:szCs w:val="28"/>
        </w:rPr>
      </w:pPr>
      <w:r w:rsidRPr="00C45936">
        <w:rPr>
          <w:rFonts w:ascii="Times New Roman" w:hAnsi="Times New Roman" w:cs="Times New Roman"/>
          <w:sz w:val="28"/>
          <w:szCs w:val="28"/>
        </w:rPr>
        <w:t>Таблица 4</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14884" w:type="dxa"/>
        <w:tblInd w:w="102" w:type="dxa"/>
        <w:tblLayout w:type="fixed"/>
        <w:tblCellMar>
          <w:top w:w="75" w:type="dxa"/>
          <w:left w:w="0" w:type="dxa"/>
          <w:bottom w:w="75" w:type="dxa"/>
          <w:right w:w="0" w:type="dxa"/>
        </w:tblCellMar>
        <w:tblLook w:val="0000"/>
      </w:tblPr>
      <w:tblGrid>
        <w:gridCol w:w="9356"/>
        <w:gridCol w:w="1417"/>
        <w:gridCol w:w="2127"/>
        <w:gridCol w:w="1984"/>
      </w:tblGrid>
      <w:tr w:rsidR="00C45936" w:rsidRPr="00C45936" w:rsidTr="00CB713B">
        <w:trPr>
          <w:trHeight w:val="579"/>
        </w:trPr>
        <w:tc>
          <w:tcPr>
            <w:tcW w:w="935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Наименование разделов и тем</w:t>
            </w:r>
          </w:p>
        </w:tc>
        <w:tc>
          <w:tcPr>
            <w:tcW w:w="5528"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Количество часов</w:t>
            </w:r>
          </w:p>
        </w:tc>
      </w:tr>
      <w:tr w:rsidR="00C45936" w:rsidRPr="00C45936" w:rsidTr="00CB713B">
        <w:trPr>
          <w:trHeight w:val="675"/>
        </w:trPr>
        <w:tc>
          <w:tcPr>
            <w:tcW w:w="935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tc>
        <w:tc>
          <w:tcPr>
            <w:tcW w:w="14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Всего</w:t>
            </w:r>
          </w:p>
        </w:tc>
        <w:tc>
          <w:tcPr>
            <w:tcW w:w="411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В том числе</w:t>
            </w:r>
          </w:p>
        </w:tc>
      </w:tr>
      <w:tr w:rsidR="00C45936" w:rsidRPr="00C45936" w:rsidTr="00CB713B">
        <w:trPr>
          <w:trHeight w:val="690"/>
        </w:trPr>
        <w:tc>
          <w:tcPr>
            <w:tcW w:w="935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tc>
        <w:tc>
          <w:tcPr>
            <w:tcW w:w="14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Теоретические занятия</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Практические занятия</w:t>
            </w:r>
          </w:p>
        </w:tc>
      </w:tr>
      <w:tr w:rsidR="00C45936" w:rsidRPr="00C45936" w:rsidTr="00CB713B">
        <w:tc>
          <w:tcPr>
            <w:tcW w:w="9356" w:type="dxa"/>
            <w:tcBorders>
              <w:top w:val="single" w:sz="4" w:space="0" w:color="auto"/>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Дорожное движение</w:t>
            </w:r>
          </w:p>
        </w:tc>
        <w:tc>
          <w:tcPr>
            <w:tcW w:w="1417" w:type="dxa"/>
            <w:tcBorders>
              <w:top w:val="single" w:sz="4" w:space="0" w:color="auto"/>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2127" w:type="dxa"/>
            <w:tcBorders>
              <w:top w:val="single" w:sz="4" w:space="0" w:color="auto"/>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1984" w:type="dxa"/>
            <w:tcBorders>
              <w:top w:val="single" w:sz="4" w:space="0" w:color="auto"/>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r>
      <w:tr w:rsidR="00C45936" w:rsidRPr="00C45936" w:rsidTr="00CB713B">
        <w:tc>
          <w:tcPr>
            <w:tcW w:w="9356" w:type="dxa"/>
            <w:tcBorders>
              <w:left w:val="single" w:sz="4" w:space="0" w:color="auto"/>
              <w:right w:val="single" w:sz="4" w:space="0" w:color="auto"/>
            </w:tcBorders>
            <w:tcMar>
              <w:top w:w="62" w:type="dxa"/>
              <w:left w:w="102" w:type="dxa"/>
              <w:bottom w:w="102" w:type="dxa"/>
              <w:right w:w="62" w:type="dxa"/>
            </w:tcMar>
            <w:vAlign w:val="cente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Профессиональная надежность водителя</w:t>
            </w:r>
          </w:p>
        </w:tc>
        <w:tc>
          <w:tcPr>
            <w:tcW w:w="1417" w:type="dxa"/>
            <w:tcBorders>
              <w:left w:val="single" w:sz="4" w:space="0" w:color="auto"/>
              <w:right w:val="single" w:sz="4" w:space="0" w:color="auto"/>
            </w:tcBorders>
            <w:tcMar>
              <w:top w:w="62" w:type="dxa"/>
              <w:left w:w="102" w:type="dxa"/>
              <w:bottom w:w="102" w:type="dxa"/>
              <w:right w:w="62" w:type="dxa"/>
            </w:tcMar>
            <w:vAlign w:val="cente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2127" w:type="dxa"/>
            <w:tcBorders>
              <w:left w:val="single" w:sz="4" w:space="0" w:color="auto"/>
              <w:right w:val="single" w:sz="4" w:space="0" w:color="auto"/>
            </w:tcBorders>
            <w:tcMar>
              <w:top w:w="62" w:type="dxa"/>
              <w:left w:w="102" w:type="dxa"/>
              <w:bottom w:w="102" w:type="dxa"/>
              <w:right w:w="62" w:type="dxa"/>
            </w:tcMar>
            <w:vAlign w:val="cente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1984"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r>
      <w:tr w:rsidR="00C45936" w:rsidRPr="00C45936" w:rsidTr="00CB713B">
        <w:tc>
          <w:tcPr>
            <w:tcW w:w="935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Влияние свойств транспортного средства на эффективность и безопасность управления</w:t>
            </w:r>
          </w:p>
        </w:tc>
        <w:tc>
          <w:tcPr>
            <w:tcW w:w="1417"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2127"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1984"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r>
      <w:tr w:rsidR="00C45936" w:rsidRPr="00C45936" w:rsidTr="00CB713B">
        <w:tc>
          <w:tcPr>
            <w:tcW w:w="935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Дорожные условия и безопасность движения</w:t>
            </w:r>
          </w:p>
        </w:tc>
        <w:tc>
          <w:tcPr>
            <w:tcW w:w="1417"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4</w:t>
            </w:r>
          </w:p>
        </w:tc>
        <w:tc>
          <w:tcPr>
            <w:tcW w:w="2127"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1984"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r>
      <w:tr w:rsidR="00C45936" w:rsidRPr="00C45936" w:rsidTr="00CB713B">
        <w:tc>
          <w:tcPr>
            <w:tcW w:w="935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Принципы эффективного и безопасного управления транспортным средс</w:t>
            </w:r>
            <w:r w:rsidRPr="00C45936">
              <w:rPr>
                <w:rFonts w:ascii="Times New Roman" w:hAnsi="Times New Roman" w:cs="Times New Roman"/>
                <w:sz w:val="28"/>
                <w:szCs w:val="28"/>
              </w:rPr>
              <w:t>т</w:t>
            </w:r>
            <w:r w:rsidRPr="00C45936">
              <w:rPr>
                <w:rFonts w:ascii="Times New Roman" w:hAnsi="Times New Roman" w:cs="Times New Roman"/>
                <w:sz w:val="28"/>
                <w:szCs w:val="28"/>
              </w:rPr>
              <w:t>вом</w:t>
            </w:r>
          </w:p>
        </w:tc>
        <w:tc>
          <w:tcPr>
            <w:tcW w:w="1417"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2127"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1984"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r>
      <w:tr w:rsidR="00C45936" w:rsidRPr="00C45936" w:rsidTr="00CB713B">
        <w:tc>
          <w:tcPr>
            <w:tcW w:w="9356" w:type="dxa"/>
            <w:tcBorders>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Обеспечение безопасности наиболее уязвимых участников дорожного дв</w:t>
            </w:r>
            <w:r w:rsidRPr="00C45936">
              <w:rPr>
                <w:rFonts w:ascii="Times New Roman" w:hAnsi="Times New Roman" w:cs="Times New Roman"/>
                <w:sz w:val="28"/>
                <w:szCs w:val="28"/>
              </w:rPr>
              <w:t>и</w:t>
            </w:r>
            <w:r w:rsidRPr="00C45936">
              <w:rPr>
                <w:rFonts w:ascii="Times New Roman" w:hAnsi="Times New Roman" w:cs="Times New Roman"/>
                <w:sz w:val="28"/>
                <w:szCs w:val="28"/>
              </w:rPr>
              <w:t>жения</w:t>
            </w:r>
          </w:p>
        </w:tc>
        <w:tc>
          <w:tcPr>
            <w:tcW w:w="1417" w:type="dxa"/>
            <w:tcBorders>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2127" w:type="dxa"/>
            <w:tcBorders>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1984" w:type="dxa"/>
            <w:tcBorders>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r>
      <w:tr w:rsidR="00C45936" w:rsidRPr="00C45936" w:rsidTr="00CB713B">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Итого</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14</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12</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r>
    </w:tbl>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sectPr w:rsidR="00C45936" w:rsidRPr="00C45936">
          <w:pgSz w:w="16838" w:h="11905" w:orient="landscape"/>
          <w:pgMar w:top="1701" w:right="1134" w:bottom="680" w:left="1134" w:header="720" w:footer="720" w:gutter="0"/>
          <w:cols w:space="720"/>
          <w:noEndnote/>
        </w:sectPr>
      </w:pP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lastRenderedPageBreak/>
        <w:t>Дорожное движение: дорожное движение как система управления вод</w:t>
      </w:r>
      <w:r w:rsidRPr="00C45936">
        <w:rPr>
          <w:rFonts w:ascii="Times New Roman" w:hAnsi="Times New Roman" w:cs="Times New Roman"/>
          <w:sz w:val="28"/>
          <w:szCs w:val="28"/>
        </w:rPr>
        <w:t>и</w:t>
      </w:r>
      <w:r w:rsidRPr="00C45936">
        <w:rPr>
          <w:rFonts w:ascii="Times New Roman" w:hAnsi="Times New Roman" w:cs="Times New Roman"/>
          <w:sz w:val="28"/>
          <w:szCs w:val="28"/>
        </w:rPr>
        <w:t>тель-автомобиль-дорога (ВАД); показатели качества функционирования си</w:t>
      </w:r>
      <w:r w:rsidRPr="00C45936">
        <w:rPr>
          <w:rFonts w:ascii="Times New Roman" w:hAnsi="Times New Roman" w:cs="Times New Roman"/>
          <w:sz w:val="28"/>
          <w:szCs w:val="28"/>
        </w:rPr>
        <w:t>с</w:t>
      </w:r>
      <w:r w:rsidRPr="00C45936">
        <w:rPr>
          <w:rFonts w:ascii="Times New Roman" w:hAnsi="Times New Roman" w:cs="Times New Roman"/>
          <w:sz w:val="28"/>
          <w:szCs w:val="28"/>
        </w:rPr>
        <w:t>темы ВАД; понятие о дорожно-транспортном происшествии (ДТП); виды д</w:t>
      </w:r>
      <w:r w:rsidRPr="00C45936">
        <w:rPr>
          <w:rFonts w:ascii="Times New Roman" w:hAnsi="Times New Roman" w:cs="Times New Roman"/>
          <w:sz w:val="28"/>
          <w:szCs w:val="28"/>
        </w:rPr>
        <w:t>о</w:t>
      </w:r>
      <w:r w:rsidRPr="00C45936">
        <w:rPr>
          <w:rFonts w:ascii="Times New Roman" w:hAnsi="Times New Roman" w:cs="Times New Roman"/>
          <w:sz w:val="28"/>
          <w:szCs w:val="28"/>
        </w:rPr>
        <w:t>рожно-транспортных происшествий; причины возникновения дорожно-транспортных происшествий; анализ безопасности дорожного движения (БДД) в России; система водитель-автомобиль (ВА); цели и задачи управления транспортным средством; различие целей и задач управления транспортным средством при участии в спортивных соревнованиях и при участии в доро</w:t>
      </w:r>
      <w:r w:rsidRPr="00C45936">
        <w:rPr>
          <w:rFonts w:ascii="Times New Roman" w:hAnsi="Times New Roman" w:cs="Times New Roman"/>
          <w:sz w:val="28"/>
          <w:szCs w:val="28"/>
        </w:rPr>
        <w:t>ж</w:t>
      </w:r>
      <w:r w:rsidRPr="00C45936">
        <w:rPr>
          <w:rFonts w:ascii="Times New Roman" w:hAnsi="Times New Roman" w:cs="Times New Roman"/>
          <w:sz w:val="28"/>
          <w:szCs w:val="28"/>
        </w:rPr>
        <w:t>ном движении; элементы системы водитель-автомобиль; показатели качества управления транспортным средством: эффективность и безопасность; безав</w:t>
      </w:r>
      <w:r w:rsidRPr="00C45936">
        <w:rPr>
          <w:rFonts w:ascii="Times New Roman" w:hAnsi="Times New Roman" w:cs="Times New Roman"/>
          <w:sz w:val="28"/>
          <w:szCs w:val="28"/>
        </w:rPr>
        <w:t>а</w:t>
      </w:r>
      <w:r w:rsidRPr="00C45936">
        <w:rPr>
          <w:rFonts w:ascii="Times New Roman" w:hAnsi="Times New Roman" w:cs="Times New Roman"/>
          <w:sz w:val="28"/>
          <w:szCs w:val="28"/>
        </w:rPr>
        <w:t>рийность как условие достижения цели управления транспортным средством; классификация автомобильных дорог; транспортный поток; средняя скорость; интенсивность движения и плотность транспортного потока; пропускная сп</w:t>
      </w:r>
      <w:r w:rsidRPr="00C45936">
        <w:rPr>
          <w:rFonts w:ascii="Times New Roman" w:hAnsi="Times New Roman" w:cs="Times New Roman"/>
          <w:sz w:val="28"/>
          <w:szCs w:val="28"/>
        </w:rPr>
        <w:t>о</w:t>
      </w:r>
      <w:r w:rsidRPr="00C45936">
        <w:rPr>
          <w:rFonts w:ascii="Times New Roman" w:hAnsi="Times New Roman" w:cs="Times New Roman"/>
          <w:sz w:val="28"/>
          <w:szCs w:val="28"/>
        </w:rPr>
        <w:t>собность дороги; средняя скорость и плотность транспортного потока; соо</w:t>
      </w:r>
      <w:r w:rsidRPr="00C45936">
        <w:rPr>
          <w:rFonts w:ascii="Times New Roman" w:hAnsi="Times New Roman" w:cs="Times New Roman"/>
          <w:sz w:val="28"/>
          <w:szCs w:val="28"/>
        </w:rPr>
        <w:t>т</w:t>
      </w:r>
      <w:r w:rsidRPr="00C45936">
        <w:rPr>
          <w:rFonts w:ascii="Times New Roman" w:hAnsi="Times New Roman" w:cs="Times New Roman"/>
          <w:sz w:val="28"/>
          <w:szCs w:val="28"/>
        </w:rPr>
        <w:t>ветствующие пропускной способности дороги; причины возникновения зат</w:t>
      </w:r>
      <w:r w:rsidRPr="00C45936">
        <w:rPr>
          <w:rFonts w:ascii="Times New Roman" w:hAnsi="Times New Roman" w:cs="Times New Roman"/>
          <w:sz w:val="28"/>
          <w:szCs w:val="28"/>
        </w:rPr>
        <w:t>о</w:t>
      </w:r>
      <w:r w:rsidRPr="00C45936">
        <w:rPr>
          <w:rFonts w:ascii="Times New Roman" w:hAnsi="Times New Roman" w:cs="Times New Roman"/>
          <w:sz w:val="28"/>
          <w:szCs w:val="28"/>
        </w:rPr>
        <w:t>ров.</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Профессиональная надежность водителя: понятие о надежности водителя; анализ деятельности водителя; информация, необходимая водителю для управления транспортным средством; обработка информации; сравнение т</w:t>
      </w:r>
      <w:r w:rsidRPr="00C45936">
        <w:rPr>
          <w:rFonts w:ascii="Times New Roman" w:hAnsi="Times New Roman" w:cs="Times New Roman"/>
          <w:sz w:val="28"/>
          <w:szCs w:val="28"/>
        </w:rPr>
        <w:t>е</w:t>
      </w:r>
      <w:r w:rsidRPr="00C45936">
        <w:rPr>
          <w:rFonts w:ascii="Times New Roman" w:hAnsi="Times New Roman" w:cs="Times New Roman"/>
          <w:sz w:val="28"/>
          <w:szCs w:val="28"/>
        </w:rPr>
        <w:t>кущей информации с безопасными значениями; сформированными в памяти водителя, в процессе обучения и накопления опыта; штатные и нештатные с</w:t>
      </w:r>
      <w:r w:rsidRPr="00C45936">
        <w:rPr>
          <w:rFonts w:ascii="Times New Roman" w:hAnsi="Times New Roman" w:cs="Times New Roman"/>
          <w:sz w:val="28"/>
          <w:szCs w:val="28"/>
        </w:rPr>
        <w:t>и</w:t>
      </w:r>
      <w:r w:rsidRPr="00C45936">
        <w:rPr>
          <w:rFonts w:ascii="Times New Roman" w:hAnsi="Times New Roman" w:cs="Times New Roman"/>
          <w:sz w:val="28"/>
          <w:szCs w:val="28"/>
        </w:rPr>
        <w:t>туации; снижение надежности водителя при неожиданном возникновении н</w:t>
      </w:r>
      <w:r w:rsidRPr="00C45936">
        <w:rPr>
          <w:rFonts w:ascii="Times New Roman" w:hAnsi="Times New Roman" w:cs="Times New Roman"/>
          <w:sz w:val="28"/>
          <w:szCs w:val="28"/>
        </w:rPr>
        <w:t>е</w:t>
      </w:r>
      <w:r w:rsidRPr="00C45936">
        <w:rPr>
          <w:rFonts w:ascii="Times New Roman" w:hAnsi="Times New Roman" w:cs="Times New Roman"/>
          <w:sz w:val="28"/>
          <w:szCs w:val="28"/>
        </w:rPr>
        <w:t>штатной ситуации; влияние прогноза возникновения нештатной ситуации, стажа и возраста водителя на время его реакции; влияние скорости движения транспортного средства на размеры поля зрения и концентрацию внимания; влияние личностных качеств водителя на надежность управления транспор</w:t>
      </w:r>
      <w:r w:rsidRPr="00C45936">
        <w:rPr>
          <w:rFonts w:ascii="Times New Roman" w:hAnsi="Times New Roman" w:cs="Times New Roman"/>
          <w:sz w:val="28"/>
          <w:szCs w:val="28"/>
        </w:rPr>
        <w:t>т</w:t>
      </w:r>
      <w:r w:rsidRPr="00C45936">
        <w:rPr>
          <w:rFonts w:ascii="Times New Roman" w:hAnsi="Times New Roman" w:cs="Times New Roman"/>
          <w:sz w:val="28"/>
          <w:szCs w:val="28"/>
        </w:rPr>
        <w:t>ным средством; влияние утомления на надежность водителя; зависимость н</w:t>
      </w:r>
      <w:r w:rsidRPr="00C45936">
        <w:rPr>
          <w:rFonts w:ascii="Times New Roman" w:hAnsi="Times New Roman" w:cs="Times New Roman"/>
          <w:sz w:val="28"/>
          <w:szCs w:val="28"/>
        </w:rPr>
        <w:t>а</w:t>
      </w:r>
      <w:r w:rsidRPr="00C45936">
        <w:rPr>
          <w:rFonts w:ascii="Times New Roman" w:hAnsi="Times New Roman" w:cs="Times New Roman"/>
          <w:sz w:val="28"/>
          <w:szCs w:val="28"/>
        </w:rPr>
        <w:t>дежности водителя от продолжительности управления автомобилем; режим труда и отдыха водителя; зависимость надежности водителя от различных в</w:t>
      </w:r>
      <w:r w:rsidRPr="00C45936">
        <w:rPr>
          <w:rFonts w:ascii="Times New Roman" w:hAnsi="Times New Roman" w:cs="Times New Roman"/>
          <w:sz w:val="28"/>
          <w:szCs w:val="28"/>
        </w:rPr>
        <w:t>и</w:t>
      </w:r>
      <w:r w:rsidRPr="00C45936">
        <w:rPr>
          <w:rFonts w:ascii="Times New Roman" w:hAnsi="Times New Roman" w:cs="Times New Roman"/>
          <w:sz w:val="28"/>
          <w:szCs w:val="28"/>
        </w:rPr>
        <w:t>дов недомоганий, продолжительности нетрудоспособности в течение года, различных видов заболеваний, курения и степени опьянения; мотивы безопа</w:t>
      </w:r>
      <w:r w:rsidRPr="00C45936">
        <w:rPr>
          <w:rFonts w:ascii="Times New Roman" w:hAnsi="Times New Roman" w:cs="Times New Roman"/>
          <w:sz w:val="28"/>
          <w:szCs w:val="28"/>
        </w:rPr>
        <w:t>с</w:t>
      </w:r>
      <w:r w:rsidRPr="00C45936">
        <w:rPr>
          <w:rFonts w:ascii="Times New Roman" w:hAnsi="Times New Roman" w:cs="Times New Roman"/>
          <w:sz w:val="28"/>
          <w:szCs w:val="28"/>
        </w:rPr>
        <w:t>ного и эффективного управления транспортным средством.</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Влияние свойств транспортного средства на эффективность и безопа</w:t>
      </w:r>
      <w:r w:rsidRPr="00C45936">
        <w:rPr>
          <w:rFonts w:ascii="Times New Roman" w:hAnsi="Times New Roman" w:cs="Times New Roman"/>
          <w:sz w:val="28"/>
          <w:szCs w:val="28"/>
        </w:rPr>
        <w:t>с</w:t>
      </w:r>
      <w:r w:rsidRPr="00C45936">
        <w:rPr>
          <w:rFonts w:ascii="Times New Roman" w:hAnsi="Times New Roman" w:cs="Times New Roman"/>
          <w:sz w:val="28"/>
          <w:szCs w:val="28"/>
        </w:rPr>
        <w:t>ность управления: силы, действующие на транспортное средство в различных условиях движения; уравнение тягового баланса; сила сцепления колес с дор</w:t>
      </w:r>
      <w:r w:rsidRPr="00C45936">
        <w:rPr>
          <w:rFonts w:ascii="Times New Roman" w:hAnsi="Times New Roman" w:cs="Times New Roman"/>
          <w:sz w:val="28"/>
          <w:szCs w:val="28"/>
        </w:rPr>
        <w:t>о</w:t>
      </w:r>
      <w:r w:rsidRPr="00C45936">
        <w:rPr>
          <w:rFonts w:ascii="Times New Roman" w:hAnsi="Times New Roman" w:cs="Times New Roman"/>
          <w:sz w:val="28"/>
          <w:szCs w:val="28"/>
        </w:rPr>
        <w:t>гой; понятие о коэффициенте сцепления; изменение коэффициента сцепления в зависимости от погодных условий, режимов движения транспортного сре</w:t>
      </w:r>
      <w:r w:rsidRPr="00C45936">
        <w:rPr>
          <w:rFonts w:ascii="Times New Roman" w:hAnsi="Times New Roman" w:cs="Times New Roman"/>
          <w:sz w:val="28"/>
          <w:szCs w:val="28"/>
        </w:rPr>
        <w:t>д</w:t>
      </w:r>
      <w:r w:rsidRPr="00C45936">
        <w:rPr>
          <w:rFonts w:ascii="Times New Roman" w:hAnsi="Times New Roman" w:cs="Times New Roman"/>
          <w:sz w:val="28"/>
          <w:szCs w:val="28"/>
        </w:rPr>
        <w:t>ства, состояния шин и дорожного покрытия; условие движения без буксования колес;свойства эластичного колеса; круг силы сцепления; влияние величины продольной реакции на поперечную реакцию; деформации автошины при ра</w:t>
      </w:r>
      <w:r w:rsidRPr="00C45936">
        <w:rPr>
          <w:rFonts w:ascii="Times New Roman" w:hAnsi="Times New Roman" w:cs="Times New Roman"/>
          <w:sz w:val="28"/>
          <w:szCs w:val="28"/>
        </w:rPr>
        <w:t>з</w:t>
      </w:r>
      <w:r w:rsidRPr="00C45936">
        <w:rPr>
          <w:rFonts w:ascii="Times New Roman" w:hAnsi="Times New Roman" w:cs="Times New Roman"/>
          <w:sz w:val="28"/>
          <w:szCs w:val="28"/>
        </w:rPr>
        <w:t>гоне, торможении, действии боковой силы; угол увода; гидроскольжение и а</w:t>
      </w:r>
      <w:r w:rsidRPr="00C45936">
        <w:rPr>
          <w:rFonts w:ascii="Times New Roman" w:hAnsi="Times New Roman" w:cs="Times New Roman"/>
          <w:sz w:val="28"/>
          <w:szCs w:val="28"/>
        </w:rPr>
        <w:t>к</w:t>
      </w:r>
      <w:r w:rsidRPr="00C45936">
        <w:rPr>
          <w:rFonts w:ascii="Times New Roman" w:hAnsi="Times New Roman" w:cs="Times New Roman"/>
          <w:sz w:val="28"/>
          <w:szCs w:val="28"/>
        </w:rPr>
        <w:t>вапланирование шины; силы и моменты, действующие на транспортное сре</w:t>
      </w:r>
      <w:r w:rsidRPr="00C45936">
        <w:rPr>
          <w:rFonts w:ascii="Times New Roman" w:hAnsi="Times New Roman" w:cs="Times New Roman"/>
          <w:sz w:val="28"/>
          <w:szCs w:val="28"/>
        </w:rPr>
        <w:t>д</w:t>
      </w:r>
      <w:r w:rsidRPr="00C45936">
        <w:rPr>
          <w:rFonts w:ascii="Times New Roman" w:hAnsi="Times New Roman" w:cs="Times New Roman"/>
          <w:sz w:val="28"/>
          <w:szCs w:val="28"/>
        </w:rPr>
        <w:t>ство при торможении и при криволинейном движении; скоростные и тормо</w:t>
      </w:r>
      <w:r w:rsidRPr="00C45936">
        <w:rPr>
          <w:rFonts w:ascii="Times New Roman" w:hAnsi="Times New Roman" w:cs="Times New Roman"/>
          <w:sz w:val="28"/>
          <w:szCs w:val="28"/>
        </w:rPr>
        <w:t>з</w:t>
      </w:r>
      <w:r w:rsidRPr="00C45936">
        <w:rPr>
          <w:rFonts w:ascii="Times New Roman" w:hAnsi="Times New Roman" w:cs="Times New Roman"/>
          <w:sz w:val="28"/>
          <w:szCs w:val="28"/>
        </w:rPr>
        <w:t>ные свойства, поворачиваемость транспортного средства; устойчивость пр</w:t>
      </w:r>
      <w:r w:rsidRPr="00C45936">
        <w:rPr>
          <w:rFonts w:ascii="Times New Roman" w:hAnsi="Times New Roman" w:cs="Times New Roman"/>
          <w:sz w:val="28"/>
          <w:szCs w:val="28"/>
        </w:rPr>
        <w:t>о</w:t>
      </w:r>
      <w:r w:rsidRPr="00C45936">
        <w:rPr>
          <w:rFonts w:ascii="Times New Roman" w:hAnsi="Times New Roman" w:cs="Times New Roman"/>
          <w:sz w:val="28"/>
          <w:szCs w:val="28"/>
        </w:rPr>
        <w:lastRenderedPageBreak/>
        <w:t>дольного и бокового движения транспортного средства; условия потери у</w:t>
      </w:r>
      <w:r w:rsidRPr="00C45936">
        <w:rPr>
          <w:rFonts w:ascii="Times New Roman" w:hAnsi="Times New Roman" w:cs="Times New Roman"/>
          <w:sz w:val="28"/>
          <w:szCs w:val="28"/>
        </w:rPr>
        <w:t>с</w:t>
      </w:r>
      <w:r w:rsidRPr="00C45936">
        <w:rPr>
          <w:rFonts w:ascii="Times New Roman" w:hAnsi="Times New Roman" w:cs="Times New Roman"/>
          <w:sz w:val="28"/>
          <w:szCs w:val="28"/>
        </w:rPr>
        <w:t>тойчивости бокового движения транспортного средства при разгоне, тормож</w:t>
      </w:r>
      <w:r w:rsidRPr="00C45936">
        <w:rPr>
          <w:rFonts w:ascii="Times New Roman" w:hAnsi="Times New Roman" w:cs="Times New Roman"/>
          <w:sz w:val="28"/>
          <w:szCs w:val="28"/>
        </w:rPr>
        <w:t>е</w:t>
      </w:r>
      <w:r w:rsidRPr="00C45936">
        <w:rPr>
          <w:rFonts w:ascii="Times New Roman" w:hAnsi="Times New Roman" w:cs="Times New Roman"/>
          <w:sz w:val="28"/>
          <w:szCs w:val="28"/>
        </w:rPr>
        <w:t>нии и повороте; устойчивость против опрокидывания; резервы устойчивости транспортного средства; управляемость продольным и боковым движением транспортного средства; влияние технического состояния систем управления подвески и шин на управляемость.</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Дорожные условия и безопасность движения: динамический габарит транспортного средства; опасное пространство, возникающее вокруг тран</w:t>
      </w:r>
      <w:r w:rsidRPr="00C45936">
        <w:rPr>
          <w:rFonts w:ascii="Times New Roman" w:hAnsi="Times New Roman" w:cs="Times New Roman"/>
          <w:sz w:val="28"/>
          <w:szCs w:val="28"/>
        </w:rPr>
        <w:t>с</w:t>
      </w:r>
      <w:r w:rsidRPr="00C45936">
        <w:rPr>
          <w:rFonts w:ascii="Times New Roman" w:hAnsi="Times New Roman" w:cs="Times New Roman"/>
          <w:sz w:val="28"/>
          <w:szCs w:val="28"/>
        </w:rPr>
        <w:t>портного средства при движении; изменение размеров и формы опасного пр</w:t>
      </w:r>
      <w:r w:rsidRPr="00C45936">
        <w:rPr>
          <w:rFonts w:ascii="Times New Roman" w:hAnsi="Times New Roman" w:cs="Times New Roman"/>
          <w:sz w:val="28"/>
          <w:szCs w:val="28"/>
        </w:rPr>
        <w:t>о</w:t>
      </w:r>
      <w:r w:rsidRPr="00C45936">
        <w:rPr>
          <w:rFonts w:ascii="Times New Roman" w:hAnsi="Times New Roman" w:cs="Times New Roman"/>
          <w:sz w:val="28"/>
          <w:szCs w:val="28"/>
        </w:rPr>
        <w:t>странства при изменении скорости и траектории движения транспортного средства; понятие о тормозном и остановочном пути; зависимость расстояния, пройденного транспортным средством за время реакции водителя и время ср</w:t>
      </w:r>
      <w:r w:rsidRPr="00C45936">
        <w:rPr>
          <w:rFonts w:ascii="Times New Roman" w:hAnsi="Times New Roman" w:cs="Times New Roman"/>
          <w:sz w:val="28"/>
          <w:szCs w:val="28"/>
        </w:rPr>
        <w:t>а</w:t>
      </w:r>
      <w:r w:rsidRPr="00C45936">
        <w:rPr>
          <w:rFonts w:ascii="Times New Roman" w:hAnsi="Times New Roman" w:cs="Times New Roman"/>
          <w:sz w:val="28"/>
          <w:szCs w:val="28"/>
        </w:rPr>
        <w:t>батывания тормозного привода, от скорости движения транспортного средс</w:t>
      </w:r>
      <w:r w:rsidRPr="00C45936">
        <w:rPr>
          <w:rFonts w:ascii="Times New Roman" w:hAnsi="Times New Roman" w:cs="Times New Roman"/>
          <w:sz w:val="28"/>
          <w:szCs w:val="28"/>
        </w:rPr>
        <w:t>т</w:t>
      </w:r>
      <w:r w:rsidRPr="00C45936">
        <w:rPr>
          <w:rFonts w:ascii="Times New Roman" w:hAnsi="Times New Roman" w:cs="Times New Roman"/>
          <w:sz w:val="28"/>
          <w:szCs w:val="28"/>
        </w:rPr>
        <w:t>ва, его технического состояния, а также состояния дорожного покрытия; без</w:t>
      </w:r>
      <w:r w:rsidRPr="00C45936">
        <w:rPr>
          <w:rFonts w:ascii="Times New Roman" w:hAnsi="Times New Roman" w:cs="Times New Roman"/>
          <w:sz w:val="28"/>
          <w:szCs w:val="28"/>
        </w:rPr>
        <w:t>о</w:t>
      </w:r>
      <w:r w:rsidRPr="00C45936">
        <w:rPr>
          <w:rFonts w:ascii="Times New Roman" w:hAnsi="Times New Roman" w:cs="Times New Roman"/>
          <w:sz w:val="28"/>
          <w:szCs w:val="28"/>
        </w:rPr>
        <w:t>пасная дистанция в секундах и метрах; способы контроля безопасной диста</w:t>
      </w:r>
      <w:r w:rsidRPr="00C45936">
        <w:rPr>
          <w:rFonts w:ascii="Times New Roman" w:hAnsi="Times New Roman" w:cs="Times New Roman"/>
          <w:sz w:val="28"/>
          <w:szCs w:val="28"/>
        </w:rPr>
        <w:t>н</w:t>
      </w:r>
      <w:r w:rsidRPr="00C45936">
        <w:rPr>
          <w:rFonts w:ascii="Times New Roman" w:hAnsi="Times New Roman" w:cs="Times New Roman"/>
          <w:sz w:val="28"/>
          <w:szCs w:val="28"/>
        </w:rPr>
        <w:t>ции; безопасный боковой интервал; резервы управления скоростью, ускорен</w:t>
      </w:r>
      <w:r w:rsidRPr="00C45936">
        <w:rPr>
          <w:rFonts w:ascii="Times New Roman" w:hAnsi="Times New Roman" w:cs="Times New Roman"/>
          <w:sz w:val="28"/>
          <w:szCs w:val="28"/>
        </w:rPr>
        <w:t>и</w:t>
      </w:r>
      <w:r w:rsidRPr="00C45936">
        <w:rPr>
          <w:rFonts w:ascii="Times New Roman" w:hAnsi="Times New Roman" w:cs="Times New Roman"/>
          <w:sz w:val="28"/>
          <w:szCs w:val="28"/>
        </w:rPr>
        <w:t>ем, дистанцией и боковым интервалом; условия безопасного управления; д</w:t>
      </w:r>
      <w:r w:rsidRPr="00C45936">
        <w:rPr>
          <w:rFonts w:ascii="Times New Roman" w:hAnsi="Times New Roman" w:cs="Times New Roman"/>
          <w:sz w:val="28"/>
          <w:szCs w:val="28"/>
        </w:rPr>
        <w:t>о</w:t>
      </w:r>
      <w:r w:rsidRPr="00C45936">
        <w:rPr>
          <w:rFonts w:ascii="Times New Roman" w:hAnsi="Times New Roman" w:cs="Times New Roman"/>
          <w:sz w:val="28"/>
          <w:szCs w:val="28"/>
        </w:rPr>
        <w:t>рожные условия и прогнозирование изменения дорожной ситуации; выбор скорости, ускорения, дистанции и бокового интервала с учетом геометрич</w:t>
      </w:r>
      <w:r w:rsidRPr="00C45936">
        <w:rPr>
          <w:rFonts w:ascii="Times New Roman" w:hAnsi="Times New Roman" w:cs="Times New Roman"/>
          <w:sz w:val="28"/>
          <w:szCs w:val="28"/>
        </w:rPr>
        <w:t>е</w:t>
      </w:r>
      <w:r w:rsidRPr="00C45936">
        <w:rPr>
          <w:rFonts w:ascii="Times New Roman" w:hAnsi="Times New Roman" w:cs="Times New Roman"/>
          <w:sz w:val="28"/>
          <w:szCs w:val="28"/>
        </w:rPr>
        <w:t>ских параметров дороги и условий движения; влияние плотности транспортн</w:t>
      </w:r>
      <w:r w:rsidRPr="00C45936">
        <w:rPr>
          <w:rFonts w:ascii="Times New Roman" w:hAnsi="Times New Roman" w:cs="Times New Roman"/>
          <w:sz w:val="28"/>
          <w:szCs w:val="28"/>
        </w:rPr>
        <w:t>о</w:t>
      </w:r>
      <w:r w:rsidRPr="00C45936">
        <w:rPr>
          <w:rFonts w:ascii="Times New Roman" w:hAnsi="Times New Roman" w:cs="Times New Roman"/>
          <w:sz w:val="28"/>
          <w:szCs w:val="28"/>
        </w:rPr>
        <w:t>го потока на вероятность и тип ДТП; зависимость безопасной дистанции от к</w:t>
      </w:r>
      <w:r w:rsidRPr="00C45936">
        <w:rPr>
          <w:rFonts w:ascii="Times New Roman" w:hAnsi="Times New Roman" w:cs="Times New Roman"/>
          <w:sz w:val="28"/>
          <w:szCs w:val="28"/>
        </w:rPr>
        <w:t>а</w:t>
      </w:r>
      <w:r w:rsidRPr="00C45936">
        <w:rPr>
          <w:rFonts w:ascii="Times New Roman" w:hAnsi="Times New Roman" w:cs="Times New Roman"/>
          <w:sz w:val="28"/>
          <w:szCs w:val="28"/>
        </w:rPr>
        <w:t>тегорий транспортных средств в паре "ведущий - ведомый"; безопасные усл</w:t>
      </w:r>
      <w:r w:rsidRPr="00C45936">
        <w:rPr>
          <w:rFonts w:ascii="Times New Roman" w:hAnsi="Times New Roman" w:cs="Times New Roman"/>
          <w:sz w:val="28"/>
          <w:szCs w:val="28"/>
        </w:rPr>
        <w:t>о</w:t>
      </w:r>
      <w:r w:rsidRPr="00C45936">
        <w:rPr>
          <w:rFonts w:ascii="Times New Roman" w:hAnsi="Times New Roman" w:cs="Times New Roman"/>
          <w:sz w:val="28"/>
          <w:szCs w:val="28"/>
        </w:rPr>
        <w:t>вия обгона (опережения); повышение риска ДТП при увеличении отклонения скорости транспортного средства от средней скорости транспортного потока; повышение вероятности возникновения ДТП при увеличении неравномерн</w:t>
      </w:r>
      <w:r w:rsidRPr="00C45936">
        <w:rPr>
          <w:rFonts w:ascii="Times New Roman" w:hAnsi="Times New Roman" w:cs="Times New Roman"/>
          <w:sz w:val="28"/>
          <w:szCs w:val="28"/>
        </w:rPr>
        <w:t>о</w:t>
      </w:r>
      <w:r w:rsidRPr="00C45936">
        <w:rPr>
          <w:rFonts w:ascii="Times New Roman" w:hAnsi="Times New Roman" w:cs="Times New Roman"/>
          <w:sz w:val="28"/>
          <w:szCs w:val="28"/>
        </w:rPr>
        <w:t>сти движения транспортного средства в транспортном потоке. Решение ситу</w:t>
      </w:r>
      <w:r w:rsidRPr="00C45936">
        <w:rPr>
          <w:rFonts w:ascii="Times New Roman" w:hAnsi="Times New Roman" w:cs="Times New Roman"/>
          <w:sz w:val="28"/>
          <w:szCs w:val="28"/>
        </w:rPr>
        <w:t>а</w:t>
      </w:r>
      <w:r w:rsidRPr="00C45936">
        <w:rPr>
          <w:rFonts w:ascii="Times New Roman" w:hAnsi="Times New Roman" w:cs="Times New Roman"/>
          <w:sz w:val="28"/>
          <w:szCs w:val="28"/>
        </w:rPr>
        <w:t>ционных задач.</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Принципы эффективного и безопасного управления транспортным сре</w:t>
      </w:r>
      <w:r w:rsidRPr="00C45936">
        <w:rPr>
          <w:rFonts w:ascii="Times New Roman" w:hAnsi="Times New Roman" w:cs="Times New Roman"/>
          <w:sz w:val="28"/>
          <w:szCs w:val="28"/>
        </w:rPr>
        <w:t>д</w:t>
      </w:r>
      <w:r w:rsidRPr="00C45936">
        <w:rPr>
          <w:rFonts w:ascii="Times New Roman" w:hAnsi="Times New Roman" w:cs="Times New Roman"/>
          <w:sz w:val="28"/>
          <w:szCs w:val="28"/>
        </w:rPr>
        <w:t>ством: влияние опыта, приобретаемого водителем, на уровень аварийности в дорожном движении; наиболее опасный период накопления водителем опыта; условия безопасного управления транспортным средством; регулирование скорости движения транспортного средства с учетом плотности транспортного потока; показатели эффективности управления транспортным средством; зав</w:t>
      </w:r>
      <w:r w:rsidRPr="00C45936">
        <w:rPr>
          <w:rFonts w:ascii="Times New Roman" w:hAnsi="Times New Roman" w:cs="Times New Roman"/>
          <w:sz w:val="28"/>
          <w:szCs w:val="28"/>
        </w:rPr>
        <w:t>и</w:t>
      </w:r>
      <w:r w:rsidRPr="00C45936">
        <w:rPr>
          <w:rFonts w:ascii="Times New Roman" w:hAnsi="Times New Roman" w:cs="Times New Roman"/>
          <w:sz w:val="28"/>
          <w:szCs w:val="28"/>
        </w:rPr>
        <w:t>симость средней скорости транспортного средства от его максимальной скор</w:t>
      </w:r>
      <w:r w:rsidRPr="00C45936">
        <w:rPr>
          <w:rFonts w:ascii="Times New Roman" w:hAnsi="Times New Roman" w:cs="Times New Roman"/>
          <w:sz w:val="28"/>
          <w:szCs w:val="28"/>
        </w:rPr>
        <w:t>о</w:t>
      </w:r>
      <w:r w:rsidRPr="00C45936">
        <w:rPr>
          <w:rFonts w:ascii="Times New Roman" w:hAnsi="Times New Roman" w:cs="Times New Roman"/>
          <w:sz w:val="28"/>
          <w:szCs w:val="28"/>
        </w:rPr>
        <w:t>сти в транспортных потоках различной плотности; снижение эксплуатацио</w:t>
      </w:r>
      <w:r w:rsidRPr="00C45936">
        <w:rPr>
          <w:rFonts w:ascii="Times New Roman" w:hAnsi="Times New Roman" w:cs="Times New Roman"/>
          <w:sz w:val="28"/>
          <w:szCs w:val="28"/>
        </w:rPr>
        <w:t>н</w:t>
      </w:r>
      <w:r w:rsidRPr="00C45936">
        <w:rPr>
          <w:rFonts w:ascii="Times New Roman" w:hAnsi="Times New Roman" w:cs="Times New Roman"/>
          <w:sz w:val="28"/>
          <w:szCs w:val="28"/>
        </w:rPr>
        <w:t>ного расхода топлива - действенный способ повышения эффективности упра</w:t>
      </w:r>
      <w:r w:rsidRPr="00C45936">
        <w:rPr>
          <w:rFonts w:ascii="Times New Roman" w:hAnsi="Times New Roman" w:cs="Times New Roman"/>
          <w:sz w:val="28"/>
          <w:szCs w:val="28"/>
        </w:rPr>
        <w:t>в</w:t>
      </w:r>
      <w:r w:rsidRPr="00C45936">
        <w:rPr>
          <w:rFonts w:ascii="Times New Roman" w:hAnsi="Times New Roman" w:cs="Times New Roman"/>
          <w:sz w:val="28"/>
          <w:szCs w:val="28"/>
        </w:rPr>
        <w:t>ления транспортным средством; безопасное и эффективное управления тран</w:t>
      </w:r>
      <w:r w:rsidRPr="00C45936">
        <w:rPr>
          <w:rFonts w:ascii="Times New Roman" w:hAnsi="Times New Roman" w:cs="Times New Roman"/>
          <w:sz w:val="28"/>
          <w:szCs w:val="28"/>
        </w:rPr>
        <w:t>с</w:t>
      </w:r>
      <w:r w:rsidRPr="00C45936">
        <w:rPr>
          <w:rFonts w:ascii="Times New Roman" w:hAnsi="Times New Roman" w:cs="Times New Roman"/>
          <w:sz w:val="28"/>
          <w:szCs w:val="28"/>
        </w:rPr>
        <w:t>портным средством; проблема экологической безопасности; принципы экон</w:t>
      </w:r>
      <w:r w:rsidRPr="00C45936">
        <w:rPr>
          <w:rFonts w:ascii="Times New Roman" w:hAnsi="Times New Roman" w:cs="Times New Roman"/>
          <w:sz w:val="28"/>
          <w:szCs w:val="28"/>
        </w:rPr>
        <w:t>о</w:t>
      </w:r>
      <w:r w:rsidRPr="00C45936">
        <w:rPr>
          <w:rFonts w:ascii="Times New Roman" w:hAnsi="Times New Roman" w:cs="Times New Roman"/>
          <w:sz w:val="28"/>
          <w:szCs w:val="28"/>
        </w:rPr>
        <w:t>мичного управления транспортным средством; факторы, влияющие на эк</w:t>
      </w:r>
      <w:r w:rsidRPr="00C45936">
        <w:rPr>
          <w:rFonts w:ascii="Times New Roman" w:hAnsi="Times New Roman" w:cs="Times New Roman"/>
          <w:sz w:val="28"/>
          <w:szCs w:val="28"/>
        </w:rPr>
        <w:t>с</w:t>
      </w:r>
      <w:r w:rsidRPr="00C45936">
        <w:rPr>
          <w:rFonts w:ascii="Times New Roman" w:hAnsi="Times New Roman" w:cs="Times New Roman"/>
          <w:sz w:val="28"/>
          <w:szCs w:val="28"/>
        </w:rPr>
        <w:t>плуатационный расход топлива.</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Обеспечение безопасности наиболее уязвимых участников дорожного движения: безопасность пассажиров транспортных средств; результаты иссл</w:t>
      </w:r>
      <w:r w:rsidRPr="00C45936">
        <w:rPr>
          <w:rFonts w:ascii="Times New Roman" w:hAnsi="Times New Roman" w:cs="Times New Roman"/>
          <w:sz w:val="28"/>
          <w:szCs w:val="28"/>
        </w:rPr>
        <w:t>е</w:t>
      </w:r>
      <w:r w:rsidRPr="00C45936">
        <w:rPr>
          <w:rFonts w:ascii="Times New Roman" w:hAnsi="Times New Roman" w:cs="Times New Roman"/>
          <w:sz w:val="28"/>
          <w:szCs w:val="28"/>
        </w:rPr>
        <w:t>дований, позволяющие утверждать о необходимости и эффективности испол</w:t>
      </w:r>
      <w:r w:rsidRPr="00C45936">
        <w:rPr>
          <w:rFonts w:ascii="Times New Roman" w:hAnsi="Times New Roman" w:cs="Times New Roman"/>
          <w:sz w:val="28"/>
          <w:szCs w:val="28"/>
        </w:rPr>
        <w:t>ь</w:t>
      </w:r>
      <w:r w:rsidRPr="00C45936">
        <w:rPr>
          <w:rFonts w:ascii="Times New Roman" w:hAnsi="Times New Roman" w:cs="Times New Roman"/>
          <w:sz w:val="28"/>
          <w:szCs w:val="28"/>
        </w:rPr>
        <w:t xml:space="preserve">зования ремней безопасности; опасные последствия срабатывания подушек </w:t>
      </w:r>
      <w:r w:rsidRPr="00C45936">
        <w:rPr>
          <w:rFonts w:ascii="Times New Roman" w:hAnsi="Times New Roman" w:cs="Times New Roman"/>
          <w:sz w:val="28"/>
          <w:szCs w:val="28"/>
        </w:rPr>
        <w:lastRenderedPageBreak/>
        <w:t>безопасности для непристегнутых водителя и пассажиров транспортных средств; использование ремней безопасности; детская пассажирская безопа</w:t>
      </w:r>
      <w:r w:rsidRPr="00C45936">
        <w:rPr>
          <w:rFonts w:ascii="Times New Roman" w:hAnsi="Times New Roman" w:cs="Times New Roman"/>
          <w:sz w:val="28"/>
          <w:szCs w:val="28"/>
        </w:rPr>
        <w:t>с</w:t>
      </w:r>
      <w:r w:rsidRPr="00C45936">
        <w:rPr>
          <w:rFonts w:ascii="Times New Roman" w:hAnsi="Times New Roman" w:cs="Times New Roman"/>
          <w:sz w:val="28"/>
          <w:szCs w:val="28"/>
        </w:rPr>
        <w:t>ность; назначение, правила подбора и установки детских удерживающих ус</w:t>
      </w:r>
      <w:r w:rsidRPr="00C45936">
        <w:rPr>
          <w:rFonts w:ascii="Times New Roman" w:hAnsi="Times New Roman" w:cs="Times New Roman"/>
          <w:sz w:val="28"/>
          <w:szCs w:val="28"/>
        </w:rPr>
        <w:t>т</w:t>
      </w:r>
      <w:r w:rsidRPr="00C45936">
        <w:rPr>
          <w:rFonts w:ascii="Times New Roman" w:hAnsi="Times New Roman" w:cs="Times New Roman"/>
          <w:sz w:val="28"/>
          <w:szCs w:val="28"/>
        </w:rPr>
        <w:t>ройств; необходимость использования детских удерживающих устройств при перевозке детей до 12-летнего возраста; безопасность пешеходов и велосип</w:t>
      </w:r>
      <w:r w:rsidRPr="00C45936">
        <w:rPr>
          <w:rFonts w:ascii="Times New Roman" w:hAnsi="Times New Roman" w:cs="Times New Roman"/>
          <w:sz w:val="28"/>
          <w:szCs w:val="28"/>
        </w:rPr>
        <w:t>е</w:t>
      </w:r>
      <w:r w:rsidRPr="00C45936">
        <w:rPr>
          <w:rFonts w:ascii="Times New Roman" w:hAnsi="Times New Roman" w:cs="Times New Roman"/>
          <w:sz w:val="28"/>
          <w:szCs w:val="28"/>
        </w:rPr>
        <w:t>дистов; подушки безопасности для пешеходов и велосипедистов; светово</w:t>
      </w:r>
      <w:r w:rsidRPr="00C45936">
        <w:rPr>
          <w:rFonts w:ascii="Times New Roman" w:hAnsi="Times New Roman" w:cs="Times New Roman"/>
          <w:sz w:val="28"/>
          <w:szCs w:val="28"/>
        </w:rPr>
        <w:t>з</w:t>
      </w:r>
      <w:r w:rsidRPr="00C45936">
        <w:rPr>
          <w:rFonts w:ascii="Times New Roman" w:hAnsi="Times New Roman" w:cs="Times New Roman"/>
          <w:sz w:val="28"/>
          <w:szCs w:val="28"/>
        </w:rPr>
        <w:t>вращающие элементы, их типы и эффективность использования; особенности проезда нерегулируемых пешеходных переходов, расположенных вблизи де</w:t>
      </w:r>
      <w:r w:rsidRPr="00C45936">
        <w:rPr>
          <w:rFonts w:ascii="Times New Roman" w:hAnsi="Times New Roman" w:cs="Times New Roman"/>
          <w:sz w:val="28"/>
          <w:szCs w:val="28"/>
        </w:rPr>
        <w:t>т</w:t>
      </w:r>
      <w:r w:rsidRPr="00C45936">
        <w:rPr>
          <w:rFonts w:ascii="Times New Roman" w:hAnsi="Times New Roman" w:cs="Times New Roman"/>
          <w:sz w:val="28"/>
          <w:szCs w:val="28"/>
        </w:rPr>
        <w:t>ских учреждений; обеспечение безопасности пешеходов и велосипедистов при движении в жилых зонах.</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B713B" w:rsidRDefault="00CB713B">
      <w:pPr>
        <w:rPr>
          <w:rFonts w:ascii="Times New Roman" w:hAnsi="Times New Roman" w:cs="Times New Roman"/>
          <w:sz w:val="28"/>
          <w:szCs w:val="28"/>
        </w:rPr>
      </w:pPr>
      <w:bookmarkStart w:id="20" w:name="Par333"/>
      <w:bookmarkEnd w:id="20"/>
      <w:r>
        <w:rPr>
          <w:rFonts w:ascii="Times New Roman" w:hAnsi="Times New Roman" w:cs="Times New Roman"/>
          <w:sz w:val="28"/>
          <w:szCs w:val="28"/>
        </w:rPr>
        <w:br w:type="page"/>
      </w:r>
    </w:p>
    <w:p w:rsidR="007442F6" w:rsidRDefault="007442F6" w:rsidP="00C45936">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sectPr w:rsidR="007442F6" w:rsidSect="007442F6">
          <w:pgSz w:w="11905" w:h="16838"/>
          <w:pgMar w:top="1134" w:right="680" w:bottom="1134" w:left="1701" w:header="720" w:footer="720" w:gutter="0"/>
          <w:cols w:space="720"/>
          <w:noEndnote/>
        </w:sectPr>
      </w:pPr>
    </w:p>
    <w:p w:rsidR="00C45936" w:rsidRPr="00C45936" w:rsidRDefault="00C45936" w:rsidP="00C45936">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r w:rsidRPr="00C45936">
        <w:rPr>
          <w:rFonts w:ascii="Times New Roman" w:hAnsi="Times New Roman" w:cs="Times New Roman"/>
          <w:sz w:val="28"/>
          <w:szCs w:val="28"/>
        </w:rPr>
        <w:lastRenderedPageBreak/>
        <w:t>3.1.4. Учебный предмет "Первая помощь при дорожно-транспортном происшествии".</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5936" w:rsidRPr="00C45936" w:rsidRDefault="00C45936" w:rsidP="00C45936">
      <w:pPr>
        <w:widowControl w:val="0"/>
        <w:autoSpaceDE w:val="0"/>
        <w:autoSpaceDN w:val="0"/>
        <w:adjustRightInd w:val="0"/>
        <w:spacing w:after="0" w:line="240" w:lineRule="auto"/>
        <w:jc w:val="center"/>
        <w:outlineLvl w:val="4"/>
        <w:rPr>
          <w:rFonts w:ascii="Times New Roman" w:hAnsi="Times New Roman" w:cs="Times New Roman"/>
          <w:sz w:val="28"/>
          <w:szCs w:val="28"/>
        </w:rPr>
      </w:pPr>
      <w:bookmarkStart w:id="21" w:name="Par335"/>
      <w:bookmarkEnd w:id="21"/>
      <w:r w:rsidRPr="00C45936">
        <w:rPr>
          <w:rFonts w:ascii="Times New Roman" w:hAnsi="Times New Roman" w:cs="Times New Roman"/>
          <w:sz w:val="28"/>
          <w:szCs w:val="28"/>
        </w:rPr>
        <w:t>Распределение учебных часов по разделам и темам</w:t>
      </w:r>
    </w:p>
    <w:p w:rsidR="00C45936" w:rsidRPr="00C45936" w:rsidRDefault="00C45936" w:rsidP="00C45936">
      <w:pPr>
        <w:widowControl w:val="0"/>
        <w:autoSpaceDE w:val="0"/>
        <w:autoSpaceDN w:val="0"/>
        <w:adjustRightInd w:val="0"/>
        <w:spacing w:after="0" w:line="240" w:lineRule="auto"/>
        <w:jc w:val="right"/>
        <w:rPr>
          <w:rFonts w:ascii="Times New Roman" w:hAnsi="Times New Roman" w:cs="Times New Roman"/>
          <w:sz w:val="28"/>
          <w:szCs w:val="28"/>
        </w:rPr>
      </w:pPr>
      <w:r w:rsidRPr="00C45936">
        <w:rPr>
          <w:rFonts w:ascii="Times New Roman" w:hAnsi="Times New Roman" w:cs="Times New Roman"/>
          <w:sz w:val="28"/>
          <w:szCs w:val="28"/>
        </w:rPr>
        <w:t>Таблица 5</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14742" w:type="dxa"/>
        <w:tblInd w:w="102" w:type="dxa"/>
        <w:tblLayout w:type="fixed"/>
        <w:tblCellMar>
          <w:top w:w="75" w:type="dxa"/>
          <w:left w:w="0" w:type="dxa"/>
          <w:bottom w:w="75" w:type="dxa"/>
          <w:right w:w="0" w:type="dxa"/>
        </w:tblCellMar>
        <w:tblLook w:val="0000"/>
      </w:tblPr>
      <w:tblGrid>
        <w:gridCol w:w="6946"/>
        <w:gridCol w:w="2268"/>
        <w:gridCol w:w="2835"/>
        <w:gridCol w:w="2693"/>
      </w:tblGrid>
      <w:tr w:rsidR="00C45936" w:rsidRPr="00C45936" w:rsidTr="00CB713B">
        <w:tc>
          <w:tcPr>
            <w:tcW w:w="694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Наименование разделов и тем</w:t>
            </w:r>
          </w:p>
        </w:tc>
        <w:tc>
          <w:tcPr>
            <w:tcW w:w="779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Количество часов</w:t>
            </w:r>
          </w:p>
        </w:tc>
      </w:tr>
      <w:tr w:rsidR="00C45936" w:rsidRPr="00C45936" w:rsidTr="00CB713B">
        <w:tc>
          <w:tcPr>
            <w:tcW w:w="694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tc>
        <w:tc>
          <w:tcPr>
            <w:tcW w:w="226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Всего</w:t>
            </w:r>
          </w:p>
        </w:tc>
        <w:tc>
          <w:tcPr>
            <w:tcW w:w="55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В том числе</w:t>
            </w:r>
          </w:p>
        </w:tc>
      </w:tr>
      <w:tr w:rsidR="00C45936" w:rsidRPr="00C45936" w:rsidTr="00CB713B">
        <w:tc>
          <w:tcPr>
            <w:tcW w:w="694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tc>
        <w:tc>
          <w:tcPr>
            <w:tcW w:w="226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Теоретические зан</w:t>
            </w:r>
            <w:r w:rsidRPr="00C45936">
              <w:rPr>
                <w:rFonts w:ascii="Times New Roman" w:hAnsi="Times New Roman" w:cs="Times New Roman"/>
                <w:sz w:val="28"/>
                <w:szCs w:val="28"/>
              </w:rPr>
              <w:t>я</w:t>
            </w:r>
            <w:r w:rsidRPr="00C45936">
              <w:rPr>
                <w:rFonts w:ascii="Times New Roman" w:hAnsi="Times New Roman" w:cs="Times New Roman"/>
                <w:sz w:val="28"/>
                <w:szCs w:val="28"/>
              </w:rPr>
              <w:t>тия</w:t>
            </w:r>
          </w:p>
        </w:tc>
        <w:tc>
          <w:tcPr>
            <w:tcW w:w="26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Практические зан</w:t>
            </w:r>
            <w:r w:rsidRPr="00C45936">
              <w:rPr>
                <w:rFonts w:ascii="Times New Roman" w:hAnsi="Times New Roman" w:cs="Times New Roman"/>
                <w:sz w:val="28"/>
                <w:szCs w:val="28"/>
              </w:rPr>
              <w:t>я</w:t>
            </w:r>
            <w:r w:rsidRPr="00C45936">
              <w:rPr>
                <w:rFonts w:ascii="Times New Roman" w:hAnsi="Times New Roman" w:cs="Times New Roman"/>
                <w:sz w:val="28"/>
                <w:szCs w:val="28"/>
              </w:rPr>
              <w:t>тия</w:t>
            </w:r>
          </w:p>
        </w:tc>
      </w:tr>
      <w:tr w:rsidR="00C45936" w:rsidRPr="00C45936" w:rsidTr="00CB713B">
        <w:tc>
          <w:tcPr>
            <w:tcW w:w="694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Организационно-правовые аспекты оказания первой помощи</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26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r>
      <w:tr w:rsidR="00C45936" w:rsidRPr="00C45936" w:rsidTr="00CB713B">
        <w:tc>
          <w:tcPr>
            <w:tcW w:w="694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Оказание первой помощи при отсутствии сознания, о</w:t>
            </w:r>
            <w:r w:rsidRPr="00C45936">
              <w:rPr>
                <w:rFonts w:ascii="Times New Roman" w:hAnsi="Times New Roman" w:cs="Times New Roman"/>
                <w:sz w:val="28"/>
                <w:szCs w:val="28"/>
              </w:rPr>
              <w:t>с</w:t>
            </w:r>
            <w:r w:rsidRPr="00C45936">
              <w:rPr>
                <w:rFonts w:ascii="Times New Roman" w:hAnsi="Times New Roman" w:cs="Times New Roman"/>
                <w:sz w:val="28"/>
                <w:szCs w:val="28"/>
              </w:rPr>
              <w:t>тановке дыхания и кровообращения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4</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26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r>
      <w:tr w:rsidR="00C45936" w:rsidRPr="00C45936" w:rsidTr="00CB713B">
        <w:tc>
          <w:tcPr>
            <w:tcW w:w="694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Оказание первой помощи при наружных кровотечениях и травмах</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4</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26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r>
      <w:tr w:rsidR="00C45936" w:rsidRPr="00C45936" w:rsidTr="00CB713B">
        <w:tc>
          <w:tcPr>
            <w:tcW w:w="694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Оказание первой помощи при прочих состояниях, транспортировка пострадавших в дорожно-транспортном происшествии</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6</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26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4</w:t>
            </w:r>
          </w:p>
        </w:tc>
      </w:tr>
      <w:tr w:rsidR="00C45936" w:rsidRPr="00C45936" w:rsidTr="00CB713B">
        <w:tc>
          <w:tcPr>
            <w:tcW w:w="694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Итого</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16</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8</w:t>
            </w:r>
          </w:p>
        </w:tc>
        <w:tc>
          <w:tcPr>
            <w:tcW w:w="26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8</w:t>
            </w:r>
          </w:p>
        </w:tc>
      </w:tr>
    </w:tbl>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sectPr w:rsidR="00C45936" w:rsidRPr="00C45936">
          <w:pgSz w:w="16838" w:h="11905" w:orient="landscape"/>
          <w:pgMar w:top="1701" w:right="1134" w:bottom="680" w:left="1134" w:header="720" w:footer="720" w:gutter="0"/>
          <w:cols w:space="720"/>
          <w:noEndnote/>
        </w:sectPr>
      </w:pP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Организационно-правовые аспекты оказания первой помощи: понятие о видах ДТП, структуре и особенностях дорожно-транспортного травматизма; организация и виды помощи пострадавшим в ДТП; нормативная правовая б</w:t>
      </w:r>
      <w:r w:rsidRPr="00C45936">
        <w:rPr>
          <w:rFonts w:ascii="Times New Roman" w:hAnsi="Times New Roman" w:cs="Times New Roman"/>
          <w:sz w:val="28"/>
          <w:szCs w:val="28"/>
        </w:rPr>
        <w:t>а</w:t>
      </w:r>
      <w:r w:rsidRPr="00C45936">
        <w:rPr>
          <w:rFonts w:ascii="Times New Roman" w:hAnsi="Times New Roman" w:cs="Times New Roman"/>
          <w:sz w:val="28"/>
          <w:szCs w:val="28"/>
        </w:rPr>
        <w:t>за, определяющая права, обязанности и ответственность при оказании первой помощи; особенности оказания помощи детям, определяемые законодательно; понятие "первая помощь"; перечень состояний, при которых оказывается пе</w:t>
      </w:r>
      <w:r w:rsidRPr="00C45936">
        <w:rPr>
          <w:rFonts w:ascii="Times New Roman" w:hAnsi="Times New Roman" w:cs="Times New Roman"/>
          <w:sz w:val="28"/>
          <w:szCs w:val="28"/>
        </w:rPr>
        <w:t>р</w:t>
      </w:r>
      <w:r w:rsidRPr="00C45936">
        <w:rPr>
          <w:rFonts w:ascii="Times New Roman" w:hAnsi="Times New Roman" w:cs="Times New Roman"/>
          <w:sz w:val="28"/>
          <w:szCs w:val="28"/>
        </w:rPr>
        <w:t>вая помощь; перечень мероприятий по ее оказанию;основные правила вызова скорой медицинской помощи, других специальных служб, сотрудники кот</w:t>
      </w:r>
      <w:r w:rsidRPr="00C45936">
        <w:rPr>
          <w:rFonts w:ascii="Times New Roman" w:hAnsi="Times New Roman" w:cs="Times New Roman"/>
          <w:sz w:val="28"/>
          <w:szCs w:val="28"/>
        </w:rPr>
        <w:t>о</w:t>
      </w:r>
      <w:r w:rsidRPr="00C45936">
        <w:rPr>
          <w:rFonts w:ascii="Times New Roman" w:hAnsi="Times New Roman" w:cs="Times New Roman"/>
          <w:sz w:val="28"/>
          <w:szCs w:val="28"/>
        </w:rPr>
        <w:t>рых обязаны оказывать первую помощь; соблюдение правил личной безопа</w:t>
      </w:r>
      <w:r w:rsidRPr="00C45936">
        <w:rPr>
          <w:rFonts w:ascii="Times New Roman" w:hAnsi="Times New Roman" w:cs="Times New Roman"/>
          <w:sz w:val="28"/>
          <w:szCs w:val="28"/>
        </w:rPr>
        <w:t>с</w:t>
      </w:r>
      <w:r w:rsidRPr="00C45936">
        <w:rPr>
          <w:rFonts w:ascii="Times New Roman" w:hAnsi="Times New Roman" w:cs="Times New Roman"/>
          <w:sz w:val="28"/>
          <w:szCs w:val="28"/>
        </w:rPr>
        <w:t>ности при оказании первой помощи; простейшие меры профилактики инфе</w:t>
      </w:r>
      <w:r w:rsidRPr="00C45936">
        <w:rPr>
          <w:rFonts w:ascii="Times New Roman" w:hAnsi="Times New Roman" w:cs="Times New Roman"/>
          <w:sz w:val="28"/>
          <w:szCs w:val="28"/>
        </w:rPr>
        <w:t>к</w:t>
      </w:r>
      <w:r w:rsidRPr="00C45936">
        <w:rPr>
          <w:rFonts w:ascii="Times New Roman" w:hAnsi="Times New Roman" w:cs="Times New Roman"/>
          <w:sz w:val="28"/>
          <w:szCs w:val="28"/>
        </w:rPr>
        <w:t>ционных заболеваний, передающихся с кровью и биологическими жидкостями человека; современные наборы средств и устройств для оказания первой п</w:t>
      </w:r>
      <w:r w:rsidRPr="00C45936">
        <w:rPr>
          <w:rFonts w:ascii="Times New Roman" w:hAnsi="Times New Roman" w:cs="Times New Roman"/>
          <w:sz w:val="28"/>
          <w:szCs w:val="28"/>
        </w:rPr>
        <w:t>о</w:t>
      </w:r>
      <w:r w:rsidRPr="00C45936">
        <w:rPr>
          <w:rFonts w:ascii="Times New Roman" w:hAnsi="Times New Roman" w:cs="Times New Roman"/>
          <w:sz w:val="28"/>
          <w:szCs w:val="28"/>
        </w:rPr>
        <w:t>мощи (аптечка первой помощи (автомобильная), аптечка для оказания первой помощи работникам); основные компоненты, их назначение; общая послед</w:t>
      </w:r>
      <w:r w:rsidRPr="00C45936">
        <w:rPr>
          <w:rFonts w:ascii="Times New Roman" w:hAnsi="Times New Roman" w:cs="Times New Roman"/>
          <w:sz w:val="28"/>
          <w:szCs w:val="28"/>
        </w:rPr>
        <w:t>о</w:t>
      </w:r>
      <w:r w:rsidRPr="00C45936">
        <w:rPr>
          <w:rFonts w:ascii="Times New Roman" w:hAnsi="Times New Roman" w:cs="Times New Roman"/>
          <w:sz w:val="28"/>
          <w:szCs w:val="28"/>
        </w:rPr>
        <w:t>вательность действий на месте происшествия с наличием пострадавших; о</w:t>
      </w:r>
      <w:r w:rsidRPr="00C45936">
        <w:rPr>
          <w:rFonts w:ascii="Times New Roman" w:hAnsi="Times New Roman" w:cs="Times New Roman"/>
          <w:sz w:val="28"/>
          <w:szCs w:val="28"/>
        </w:rPr>
        <w:t>с</w:t>
      </w:r>
      <w:r w:rsidRPr="00C45936">
        <w:rPr>
          <w:rFonts w:ascii="Times New Roman" w:hAnsi="Times New Roman" w:cs="Times New Roman"/>
          <w:sz w:val="28"/>
          <w:szCs w:val="28"/>
        </w:rPr>
        <w:t>новные факторы, угрожающие жизни и здоровью при оказании первой пом</w:t>
      </w:r>
      <w:r w:rsidRPr="00C45936">
        <w:rPr>
          <w:rFonts w:ascii="Times New Roman" w:hAnsi="Times New Roman" w:cs="Times New Roman"/>
          <w:sz w:val="28"/>
          <w:szCs w:val="28"/>
        </w:rPr>
        <w:t>о</w:t>
      </w:r>
      <w:r w:rsidRPr="00C45936">
        <w:rPr>
          <w:rFonts w:ascii="Times New Roman" w:hAnsi="Times New Roman" w:cs="Times New Roman"/>
          <w:sz w:val="28"/>
          <w:szCs w:val="28"/>
        </w:rPr>
        <w:t>щи, пути их устранения; извлечение и перемещение пострадавшего в дорожно-транспортном происшествии.</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Оказание первой помощи при отсутствии сознания, остановке дыхания и кровообращения: основные признаки жизни у пострадавшего; причины нар</w:t>
      </w:r>
      <w:r w:rsidRPr="00C45936">
        <w:rPr>
          <w:rFonts w:ascii="Times New Roman" w:hAnsi="Times New Roman" w:cs="Times New Roman"/>
          <w:sz w:val="28"/>
          <w:szCs w:val="28"/>
        </w:rPr>
        <w:t>у</w:t>
      </w:r>
      <w:r w:rsidRPr="00C45936">
        <w:rPr>
          <w:rFonts w:ascii="Times New Roman" w:hAnsi="Times New Roman" w:cs="Times New Roman"/>
          <w:sz w:val="28"/>
          <w:szCs w:val="28"/>
        </w:rPr>
        <w:t>шения дыхания и кровообращения при дорожно-транспортном происшествии; способы проверки сознания, дыхания, кровообращения у пострадавшего в д</w:t>
      </w:r>
      <w:r w:rsidRPr="00C45936">
        <w:rPr>
          <w:rFonts w:ascii="Times New Roman" w:hAnsi="Times New Roman" w:cs="Times New Roman"/>
          <w:sz w:val="28"/>
          <w:szCs w:val="28"/>
        </w:rPr>
        <w:t>о</w:t>
      </w:r>
      <w:r w:rsidRPr="00C45936">
        <w:rPr>
          <w:rFonts w:ascii="Times New Roman" w:hAnsi="Times New Roman" w:cs="Times New Roman"/>
          <w:sz w:val="28"/>
          <w:szCs w:val="28"/>
        </w:rPr>
        <w:t>рожно-транспортном происшествии; особенности сердечно-легочной реан</w:t>
      </w:r>
      <w:r w:rsidRPr="00C45936">
        <w:rPr>
          <w:rFonts w:ascii="Times New Roman" w:hAnsi="Times New Roman" w:cs="Times New Roman"/>
          <w:sz w:val="28"/>
          <w:szCs w:val="28"/>
        </w:rPr>
        <w:t>и</w:t>
      </w:r>
      <w:r w:rsidRPr="00C45936">
        <w:rPr>
          <w:rFonts w:ascii="Times New Roman" w:hAnsi="Times New Roman" w:cs="Times New Roman"/>
          <w:sz w:val="28"/>
          <w:szCs w:val="28"/>
        </w:rPr>
        <w:t>мации (СЛР) у пострадавших в дорожно-транспортном происшествии; совр</w:t>
      </w:r>
      <w:r w:rsidRPr="00C45936">
        <w:rPr>
          <w:rFonts w:ascii="Times New Roman" w:hAnsi="Times New Roman" w:cs="Times New Roman"/>
          <w:sz w:val="28"/>
          <w:szCs w:val="28"/>
        </w:rPr>
        <w:t>е</w:t>
      </w:r>
      <w:r w:rsidRPr="00C45936">
        <w:rPr>
          <w:rFonts w:ascii="Times New Roman" w:hAnsi="Times New Roman" w:cs="Times New Roman"/>
          <w:sz w:val="28"/>
          <w:szCs w:val="28"/>
        </w:rPr>
        <w:t>менный алгоритм проведения сердечно-легочной реанимации (СЛР); техника проведения искусственного дыхания и закрытого массажа сердца;ошибки и осложнения, возникающие при выполнении реанимационных мероприятий; прекращение СЛР; мероприятия, выполняемые после прекращения СЛР; ос</w:t>
      </w:r>
      <w:r w:rsidRPr="00C45936">
        <w:rPr>
          <w:rFonts w:ascii="Times New Roman" w:hAnsi="Times New Roman" w:cs="Times New Roman"/>
          <w:sz w:val="28"/>
          <w:szCs w:val="28"/>
        </w:rPr>
        <w:t>о</w:t>
      </w:r>
      <w:r w:rsidRPr="00C45936">
        <w:rPr>
          <w:rFonts w:ascii="Times New Roman" w:hAnsi="Times New Roman" w:cs="Times New Roman"/>
          <w:sz w:val="28"/>
          <w:szCs w:val="28"/>
        </w:rPr>
        <w:t>бенности СЛР у детей; порядок оказания первой помощи при частичном и полном нарушении проходимости верхних дыхательных путей, вызванном инородным телом у пострадавших в сознании, без сознания; особенности ок</w:t>
      </w:r>
      <w:r w:rsidRPr="00C45936">
        <w:rPr>
          <w:rFonts w:ascii="Times New Roman" w:hAnsi="Times New Roman" w:cs="Times New Roman"/>
          <w:sz w:val="28"/>
          <w:szCs w:val="28"/>
        </w:rPr>
        <w:t>а</w:t>
      </w:r>
      <w:r w:rsidRPr="00C45936">
        <w:rPr>
          <w:rFonts w:ascii="Times New Roman" w:hAnsi="Times New Roman" w:cs="Times New Roman"/>
          <w:sz w:val="28"/>
          <w:szCs w:val="28"/>
        </w:rPr>
        <w:t>зания первой помощи тучному пострадавшему, беременной женщине и ребе</w:t>
      </w:r>
      <w:r w:rsidRPr="00C45936">
        <w:rPr>
          <w:rFonts w:ascii="Times New Roman" w:hAnsi="Times New Roman" w:cs="Times New Roman"/>
          <w:sz w:val="28"/>
          <w:szCs w:val="28"/>
        </w:rPr>
        <w:t>н</w:t>
      </w:r>
      <w:r w:rsidRPr="00C45936">
        <w:rPr>
          <w:rFonts w:ascii="Times New Roman" w:hAnsi="Times New Roman" w:cs="Times New Roman"/>
          <w:sz w:val="28"/>
          <w:szCs w:val="28"/>
        </w:rPr>
        <w:t>ку.</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Практическое занятие: оценка обстановки на месте дорожно-транспортного происшествия; отработка вызова скорой медицинской помощи, других специальных служб, сотрудники которых обязаны оказывать первую помощь; отработка навыков определения сознания у пострадавшего; отработка приемов восстановления проходимости верхних дыхательных путей; оценка признаков жизни у пострадавшего; отработка приемов искусственного дых</w:t>
      </w:r>
      <w:r w:rsidRPr="00C45936">
        <w:rPr>
          <w:rFonts w:ascii="Times New Roman" w:hAnsi="Times New Roman" w:cs="Times New Roman"/>
          <w:sz w:val="28"/>
          <w:szCs w:val="28"/>
        </w:rPr>
        <w:t>а</w:t>
      </w:r>
      <w:r w:rsidRPr="00C45936">
        <w:rPr>
          <w:rFonts w:ascii="Times New Roman" w:hAnsi="Times New Roman" w:cs="Times New Roman"/>
          <w:sz w:val="28"/>
          <w:szCs w:val="28"/>
        </w:rPr>
        <w:t>ния "рот ко рту", "рот к носу", с применением устройств для искусственного дыхания; отработка приемов закрытого массажа сердца; выполнение алгори</w:t>
      </w:r>
      <w:r w:rsidRPr="00C45936">
        <w:rPr>
          <w:rFonts w:ascii="Times New Roman" w:hAnsi="Times New Roman" w:cs="Times New Roman"/>
          <w:sz w:val="28"/>
          <w:szCs w:val="28"/>
        </w:rPr>
        <w:t>т</w:t>
      </w:r>
      <w:r w:rsidRPr="00C45936">
        <w:rPr>
          <w:rFonts w:ascii="Times New Roman" w:hAnsi="Times New Roman" w:cs="Times New Roman"/>
          <w:sz w:val="28"/>
          <w:szCs w:val="28"/>
        </w:rPr>
        <w:t>ма сердечно-легочной реанимации; отработка приема перевода пострадавшего в устойчивое боковое положение; отработка приемов удаления инородного т</w:t>
      </w:r>
      <w:r w:rsidRPr="00C45936">
        <w:rPr>
          <w:rFonts w:ascii="Times New Roman" w:hAnsi="Times New Roman" w:cs="Times New Roman"/>
          <w:sz w:val="28"/>
          <w:szCs w:val="28"/>
        </w:rPr>
        <w:t>е</w:t>
      </w:r>
      <w:r w:rsidRPr="00C45936">
        <w:rPr>
          <w:rFonts w:ascii="Times New Roman" w:hAnsi="Times New Roman" w:cs="Times New Roman"/>
          <w:sz w:val="28"/>
          <w:szCs w:val="28"/>
        </w:rPr>
        <w:lastRenderedPageBreak/>
        <w:t>ла из верхних дыхательных путей пострадавшего; экстренное извлечение п</w:t>
      </w:r>
      <w:r w:rsidRPr="00C45936">
        <w:rPr>
          <w:rFonts w:ascii="Times New Roman" w:hAnsi="Times New Roman" w:cs="Times New Roman"/>
          <w:sz w:val="28"/>
          <w:szCs w:val="28"/>
        </w:rPr>
        <w:t>о</w:t>
      </w:r>
      <w:r w:rsidRPr="00C45936">
        <w:rPr>
          <w:rFonts w:ascii="Times New Roman" w:hAnsi="Times New Roman" w:cs="Times New Roman"/>
          <w:sz w:val="28"/>
          <w:szCs w:val="28"/>
        </w:rPr>
        <w:t>страдавшего из автомобиля или труднодоступного места, отработка основных приемов (пострадавший в сознании, пострадавший без сознания); оказание первой помощи без извлечения пострадавшего; отработка приема снятия м</w:t>
      </w:r>
      <w:r w:rsidRPr="00C45936">
        <w:rPr>
          <w:rFonts w:ascii="Times New Roman" w:hAnsi="Times New Roman" w:cs="Times New Roman"/>
          <w:sz w:val="28"/>
          <w:szCs w:val="28"/>
        </w:rPr>
        <w:t>о</w:t>
      </w:r>
      <w:r w:rsidRPr="00C45936">
        <w:rPr>
          <w:rFonts w:ascii="Times New Roman" w:hAnsi="Times New Roman" w:cs="Times New Roman"/>
          <w:sz w:val="28"/>
          <w:szCs w:val="28"/>
        </w:rPr>
        <w:t>тоциклетного (велосипедного) шлема и других защитных приспособлений с пострадавшего.</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Оказание первой помощи при наружных кровотечениях и травмах: цель и порядок выполнения обзорного осмотра пострадавшего в дорожно-транспортном происшествии; наиболее часто встречающиеся повреждения при дорожно-транспортном происшествии; особенности состояний пострадавшего в дорожно-транспортном происшествии, признаки кровотечения; понятия "кровотечение", "острая кровопотеря"; признаки различных видов наружного кровотечения (артериального, венозного, капиллярного, смешанного); способы временной остановки наружного кровотечения: пальцевое прижатие артерии, наложение жгута, максимальное сгибание конечности в суставе, прямое да</w:t>
      </w:r>
      <w:r w:rsidRPr="00C45936">
        <w:rPr>
          <w:rFonts w:ascii="Times New Roman" w:hAnsi="Times New Roman" w:cs="Times New Roman"/>
          <w:sz w:val="28"/>
          <w:szCs w:val="28"/>
        </w:rPr>
        <w:t>в</w:t>
      </w:r>
      <w:r w:rsidRPr="00C45936">
        <w:rPr>
          <w:rFonts w:ascii="Times New Roman" w:hAnsi="Times New Roman" w:cs="Times New Roman"/>
          <w:sz w:val="28"/>
          <w:szCs w:val="28"/>
        </w:rPr>
        <w:t>ление на рану, наложение давящей повязки; оказание первой помощи при н</w:t>
      </w:r>
      <w:r w:rsidRPr="00C45936">
        <w:rPr>
          <w:rFonts w:ascii="Times New Roman" w:hAnsi="Times New Roman" w:cs="Times New Roman"/>
          <w:sz w:val="28"/>
          <w:szCs w:val="28"/>
        </w:rPr>
        <w:t>о</w:t>
      </w:r>
      <w:r w:rsidRPr="00C45936">
        <w:rPr>
          <w:rFonts w:ascii="Times New Roman" w:hAnsi="Times New Roman" w:cs="Times New Roman"/>
          <w:sz w:val="28"/>
          <w:szCs w:val="28"/>
        </w:rPr>
        <w:t>совом кровотечении; понятие о травматическом шоке; причины и признаки, особенности травматического шока у пострадавшего в дорожно-транспортном происшествии; мероприятия, предупреждающие развитие травматического шока; цель и последовательность подробного осмотра пострадавш</w:t>
      </w:r>
      <w:r w:rsidRPr="00C45936">
        <w:rPr>
          <w:rFonts w:ascii="Times New Roman" w:hAnsi="Times New Roman" w:cs="Times New Roman"/>
          <w:sz w:val="28"/>
          <w:szCs w:val="28"/>
        </w:rPr>
        <w:t>е</w:t>
      </w:r>
      <w:r w:rsidRPr="00C45936">
        <w:rPr>
          <w:rFonts w:ascii="Times New Roman" w:hAnsi="Times New Roman" w:cs="Times New Roman"/>
          <w:sz w:val="28"/>
          <w:szCs w:val="28"/>
        </w:rPr>
        <w:t>го;основные состояния, с которыми может столкнуться участник оказания первой помощи; травмы головы; оказание первой помощи; особенности ран</w:t>
      </w:r>
      <w:r w:rsidRPr="00C45936">
        <w:rPr>
          <w:rFonts w:ascii="Times New Roman" w:hAnsi="Times New Roman" w:cs="Times New Roman"/>
          <w:sz w:val="28"/>
          <w:szCs w:val="28"/>
        </w:rPr>
        <w:t>е</w:t>
      </w:r>
      <w:r w:rsidRPr="00C45936">
        <w:rPr>
          <w:rFonts w:ascii="Times New Roman" w:hAnsi="Times New Roman" w:cs="Times New Roman"/>
          <w:sz w:val="28"/>
          <w:szCs w:val="28"/>
        </w:rPr>
        <w:t>ний волосистой части головы; особенности оказания первой помощи при травмах глаза и носа; травмы шеи, оказание первой помощи; остановка нару</w:t>
      </w:r>
      <w:r w:rsidRPr="00C45936">
        <w:rPr>
          <w:rFonts w:ascii="Times New Roman" w:hAnsi="Times New Roman" w:cs="Times New Roman"/>
          <w:sz w:val="28"/>
          <w:szCs w:val="28"/>
        </w:rPr>
        <w:t>ж</w:t>
      </w:r>
      <w:r w:rsidRPr="00C45936">
        <w:rPr>
          <w:rFonts w:ascii="Times New Roman" w:hAnsi="Times New Roman" w:cs="Times New Roman"/>
          <w:sz w:val="28"/>
          <w:szCs w:val="28"/>
        </w:rPr>
        <w:t>ного кровотечения при травмах шеи; фиксация шейного отдела позвоночника (вручную, подручными средствами, с использованием медицинских изделий); травмы груди, оказание первой помощи; основные проявления травмы груди; особенности наложения повязок при травме груди; наложение окклюзионной (герметизирующей) повязки; особенности наложения повязки на рану груди с инородным телом; травмы живота и таза, основные проявления; оказание пе</w:t>
      </w:r>
      <w:r w:rsidRPr="00C45936">
        <w:rPr>
          <w:rFonts w:ascii="Times New Roman" w:hAnsi="Times New Roman" w:cs="Times New Roman"/>
          <w:sz w:val="28"/>
          <w:szCs w:val="28"/>
        </w:rPr>
        <w:t>р</w:t>
      </w:r>
      <w:r w:rsidRPr="00C45936">
        <w:rPr>
          <w:rFonts w:ascii="Times New Roman" w:hAnsi="Times New Roman" w:cs="Times New Roman"/>
          <w:sz w:val="28"/>
          <w:szCs w:val="28"/>
        </w:rPr>
        <w:t>вой помощи; закрытая травма живота с признаками внутреннего кровотечения; оказание первой помощи; особенности наложения повязок на рану при вып</w:t>
      </w:r>
      <w:r w:rsidRPr="00C45936">
        <w:rPr>
          <w:rFonts w:ascii="Times New Roman" w:hAnsi="Times New Roman" w:cs="Times New Roman"/>
          <w:sz w:val="28"/>
          <w:szCs w:val="28"/>
        </w:rPr>
        <w:t>а</w:t>
      </w:r>
      <w:r w:rsidRPr="00C45936">
        <w:rPr>
          <w:rFonts w:ascii="Times New Roman" w:hAnsi="Times New Roman" w:cs="Times New Roman"/>
          <w:sz w:val="28"/>
          <w:szCs w:val="28"/>
        </w:rPr>
        <w:t>дении органов брюшной полости, при наличии инородного тела в ране; тра</w:t>
      </w:r>
      <w:r w:rsidRPr="00C45936">
        <w:rPr>
          <w:rFonts w:ascii="Times New Roman" w:hAnsi="Times New Roman" w:cs="Times New Roman"/>
          <w:sz w:val="28"/>
          <w:szCs w:val="28"/>
        </w:rPr>
        <w:t>в</w:t>
      </w:r>
      <w:r w:rsidRPr="00C45936">
        <w:rPr>
          <w:rFonts w:ascii="Times New Roman" w:hAnsi="Times New Roman" w:cs="Times New Roman"/>
          <w:sz w:val="28"/>
          <w:szCs w:val="28"/>
        </w:rPr>
        <w:t>мы конечностей, оказание первой помощи; понятие "иммобилизация"; спос</w:t>
      </w:r>
      <w:r w:rsidRPr="00C45936">
        <w:rPr>
          <w:rFonts w:ascii="Times New Roman" w:hAnsi="Times New Roman" w:cs="Times New Roman"/>
          <w:sz w:val="28"/>
          <w:szCs w:val="28"/>
        </w:rPr>
        <w:t>о</w:t>
      </w:r>
      <w:r w:rsidRPr="00C45936">
        <w:rPr>
          <w:rFonts w:ascii="Times New Roman" w:hAnsi="Times New Roman" w:cs="Times New Roman"/>
          <w:sz w:val="28"/>
          <w:szCs w:val="28"/>
        </w:rPr>
        <w:t>бы иммобилизации при травме конечностей; травмы позвоночника, оказание первой помощи.</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Практическое занятие: отработка проведения обзорного осмотра постр</w:t>
      </w:r>
      <w:r w:rsidRPr="00C45936">
        <w:rPr>
          <w:rFonts w:ascii="Times New Roman" w:hAnsi="Times New Roman" w:cs="Times New Roman"/>
          <w:sz w:val="28"/>
          <w:szCs w:val="28"/>
        </w:rPr>
        <w:t>а</w:t>
      </w:r>
      <w:r w:rsidRPr="00C45936">
        <w:rPr>
          <w:rFonts w:ascii="Times New Roman" w:hAnsi="Times New Roman" w:cs="Times New Roman"/>
          <w:sz w:val="28"/>
          <w:szCs w:val="28"/>
        </w:rPr>
        <w:t>давшего в дорожно-транспортном происшествии с травматическими повре</w:t>
      </w:r>
      <w:r w:rsidRPr="00C45936">
        <w:rPr>
          <w:rFonts w:ascii="Times New Roman" w:hAnsi="Times New Roman" w:cs="Times New Roman"/>
          <w:sz w:val="28"/>
          <w:szCs w:val="28"/>
        </w:rPr>
        <w:t>ж</w:t>
      </w:r>
      <w:r w:rsidRPr="00C45936">
        <w:rPr>
          <w:rFonts w:ascii="Times New Roman" w:hAnsi="Times New Roman" w:cs="Times New Roman"/>
          <w:sz w:val="28"/>
          <w:szCs w:val="28"/>
        </w:rPr>
        <w:t>дениями; проведение подробного осмотра пострадавшего; остановка наружн</w:t>
      </w:r>
      <w:r w:rsidRPr="00C45936">
        <w:rPr>
          <w:rFonts w:ascii="Times New Roman" w:hAnsi="Times New Roman" w:cs="Times New Roman"/>
          <w:sz w:val="28"/>
          <w:szCs w:val="28"/>
        </w:rPr>
        <w:t>о</w:t>
      </w:r>
      <w:r w:rsidRPr="00C45936">
        <w:rPr>
          <w:rFonts w:ascii="Times New Roman" w:hAnsi="Times New Roman" w:cs="Times New Roman"/>
          <w:sz w:val="28"/>
          <w:szCs w:val="28"/>
        </w:rPr>
        <w:t>го кровотечения при ранении головы, шеи, груди, живота, таза и конечностей с помощью пальцевого прижатия артерий (сонной, подключичной, подмыше</w:t>
      </w:r>
      <w:r w:rsidRPr="00C45936">
        <w:rPr>
          <w:rFonts w:ascii="Times New Roman" w:hAnsi="Times New Roman" w:cs="Times New Roman"/>
          <w:sz w:val="28"/>
          <w:szCs w:val="28"/>
        </w:rPr>
        <w:t>ч</w:t>
      </w:r>
      <w:r w:rsidRPr="00C45936">
        <w:rPr>
          <w:rFonts w:ascii="Times New Roman" w:hAnsi="Times New Roman" w:cs="Times New Roman"/>
          <w:sz w:val="28"/>
          <w:szCs w:val="28"/>
        </w:rPr>
        <w:t>ной, плечевой, бедренной); наложение табельного и импровизированного кр</w:t>
      </w:r>
      <w:r w:rsidRPr="00C45936">
        <w:rPr>
          <w:rFonts w:ascii="Times New Roman" w:hAnsi="Times New Roman" w:cs="Times New Roman"/>
          <w:sz w:val="28"/>
          <w:szCs w:val="28"/>
        </w:rPr>
        <w:t>о</w:t>
      </w:r>
      <w:r w:rsidRPr="00C45936">
        <w:rPr>
          <w:rFonts w:ascii="Times New Roman" w:hAnsi="Times New Roman" w:cs="Times New Roman"/>
          <w:sz w:val="28"/>
          <w:szCs w:val="28"/>
        </w:rPr>
        <w:t xml:space="preserve">воостанавливающего жгута (жгута-закрутки, ремня); максимальное сгибание конечности в суставе, прямое давление на рану, наложение давящей повязки; </w:t>
      </w:r>
      <w:r w:rsidRPr="00C45936">
        <w:rPr>
          <w:rFonts w:ascii="Times New Roman" w:hAnsi="Times New Roman" w:cs="Times New Roman"/>
          <w:sz w:val="28"/>
          <w:szCs w:val="28"/>
        </w:rPr>
        <w:lastRenderedPageBreak/>
        <w:t>отработка наложения окклюзионной(герметизирующей) повязки при ранении грудной клетки; наложение повязок при наличии инородного предмета в ране живота, груди, конечностей; отработка приемов первой помощи при перел</w:t>
      </w:r>
      <w:r w:rsidRPr="00C45936">
        <w:rPr>
          <w:rFonts w:ascii="Times New Roman" w:hAnsi="Times New Roman" w:cs="Times New Roman"/>
          <w:sz w:val="28"/>
          <w:szCs w:val="28"/>
        </w:rPr>
        <w:t>о</w:t>
      </w:r>
      <w:r w:rsidRPr="00C45936">
        <w:rPr>
          <w:rFonts w:ascii="Times New Roman" w:hAnsi="Times New Roman" w:cs="Times New Roman"/>
          <w:sz w:val="28"/>
          <w:szCs w:val="28"/>
        </w:rPr>
        <w:t>мах; иммобилизация (подручными средствами, аутоиммобилизация, с испол</w:t>
      </w:r>
      <w:r w:rsidRPr="00C45936">
        <w:rPr>
          <w:rFonts w:ascii="Times New Roman" w:hAnsi="Times New Roman" w:cs="Times New Roman"/>
          <w:sz w:val="28"/>
          <w:szCs w:val="28"/>
        </w:rPr>
        <w:t>ь</w:t>
      </w:r>
      <w:r w:rsidRPr="00C45936">
        <w:rPr>
          <w:rFonts w:ascii="Times New Roman" w:hAnsi="Times New Roman" w:cs="Times New Roman"/>
          <w:sz w:val="28"/>
          <w:szCs w:val="28"/>
        </w:rPr>
        <w:t>зованием медицинских изделий); отработка приемов фиксации шейного отд</w:t>
      </w:r>
      <w:r w:rsidRPr="00C45936">
        <w:rPr>
          <w:rFonts w:ascii="Times New Roman" w:hAnsi="Times New Roman" w:cs="Times New Roman"/>
          <w:sz w:val="28"/>
          <w:szCs w:val="28"/>
        </w:rPr>
        <w:t>е</w:t>
      </w:r>
      <w:r w:rsidRPr="00C45936">
        <w:rPr>
          <w:rFonts w:ascii="Times New Roman" w:hAnsi="Times New Roman" w:cs="Times New Roman"/>
          <w:sz w:val="28"/>
          <w:szCs w:val="28"/>
        </w:rPr>
        <w:t>ла позвоночника.</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Оказание первой помощи при прочих состояниях, транспортировка п</w:t>
      </w:r>
      <w:r w:rsidRPr="00C45936">
        <w:rPr>
          <w:rFonts w:ascii="Times New Roman" w:hAnsi="Times New Roman" w:cs="Times New Roman"/>
          <w:sz w:val="28"/>
          <w:szCs w:val="28"/>
        </w:rPr>
        <w:t>о</w:t>
      </w:r>
      <w:r w:rsidRPr="00C45936">
        <w:rPr>
          <w:rFonts w:ascii="Times New Roman" w:hAnsi="Times New Roman" w:cs="Times New Roman"/>
          <w:sz w:val="28"/>
          <w:szCs w:val="28"/>
        </w:rPr>
        <w:t>страдавших в дорожно-транспортном происшествии: цель и принципы прид</w:t>
      </w:r>
      <w:r w:rsidRPr="00C45936">
        <w:rPr>
          <w:rFonts w:ascii="Times New Roman" w:hAnsi="Times New Roman" w:cs="Times New Roman"/>
          <w:sz w:val="28"/>
          <w:szCs w:val="28"/>
        </w:rPr>
        <w:t>а</w:t>
      </w:r>
      <w:r w:rsidRPr="00C45936">
        <w:rPr>
          <w:rFonts w:ascii="Times New Roman" w:hAnsi="Times New Roman" w:cs="Times New Roman"/>
          <w:sz w:val="28"/>
          <w:szCs w:val="28"/>
        </w:rPr>
        <w:t>ния пострадавшим оптимальных положений тела; оптимальные положения т</w:t>
      </w:r>
      <w:r w:rsidRPr="00C45936">
        <w:rPr>
          <w:rFonts w:ascii="Times New Roman" w:hAnsi="Times New Roman" w:cs="Times New Roman"/>
          <w:sz w:val="28"/>
          <w:szCs w:val="28"/>
        </w:rPr>
        <w:t>е</w:t>
      </w:r>
      <w:r w:rsidRPr="00C45936">
        <w:rPr>
          <w:rFonts w:ascii="Times New Roman" w:hAnsi="Times New Roman" w:cs="Times New Roman"/>
          <w:sz w:val="28"/>
          <w:szCs w:val="28"/>
        </w:rPr>
        <w:t>ла пострадавшего с травмами груди, живота, таза, конечностей, с потерей со</w:t>
      </w:r>
      <w:r w:rsidRPr="00C45936">
        <w:rPr>
          <w:rFonts w:ascii="Times New Roman" w:hAnsi="Times New Roman" w:cs="Times New Roman"/>
          <w:sz w:val="28"/>
          <w:szCs w:val="28"/>
        </w:rPr>
        <w:t>з</w:t>
      </w:r>
      <w:r w:rsidRPr="00C45936">
        <w:rPr>
          <w:rFonts w:ascii="Times New Roman" w:hAnsi="Times New Roman" w:cs="Times New Roman"/>
          <w:sz w:val="28"/>
          <w:szCs w:val="28"/>
        </w:rPr>
        <w:t>нания, с признаками кровопотери; приемы переноски пострадавших на руках одним, двумя и более участниками оказания первой помощи; приемы перено</w:t>
      </w:r>
      <w:r w:rsidRPr="00C45936">
        <w:rPr>
          <w:rFonts w:ascii="Times New Roman" w:hAnsi="Times New Roman" w:cs="Times New Roman"/>
          <w:sz w:val="28"/>
          <w:szCs w:val="28"/>
        </w:rPr>
        <w:t>с</w:t>
      </w:r>
      <w:r w:rsidRPr="00C45936">
        <w:rPr>
          <w:rFonts w:ascii="Times New Roman" w:hAnsi="Times New Roman" w:cs="Times New Roman"/>
          <w:sz w:val="28"/>
          <w:szCs w:val="28"/>
        </w:rPr>
        <w:t>ки пострадавших с травмами головы, шеи, груди, живота, таза, конечностей и позвоночника; способы контроля состояния пострадавшего, находящегося в сознании, без сознания; влияние экстремальной ситуации на психоэмоци</w:t>
      </w:r>
      <w:r w:rsidRPr="00C45936">
        <w:rPr>
          <w:rFonts w:ascii="Times New Roman" w:hAnsi="Times New Roman" w:cs="Times New Roman"/>
          <w:sz w:val="28"/>
          <w:szCs w:val="28"/>
        </w:rPr>
        <w:t>о</w:t>
      </w:r>
      <w:r w:rsidRPr="00C45936">
        <w:rPr>
          <w:rFonts w:ascii="Times New Roman" w:hAnsi="Times New Roman" w:cs="Times New Roman"/>
          <w:sz w:val="28"/>
          <w:szCs w:val="28"/>
        </w:rPr>
        <w:t>нальное состояние пострадавшего и участника оказания первой помощи; пр</w:t>
      </w:r>
      <w:r w:rsidRPr="00C45936">
        <w:rPr>
          <w:rFonts w:ascii="Times New Roman" w:hAnsi="Times New Roman" w:cs="Times New Roman"/>
          <w:sz w:val="28"/>
          <w:szCs w:val="28"/>
        </w:rPr>
        <w:t>о</w:t>
      </w:r>
      <w:r w:rsidRPr="00C45936">
        <w:rPr>
          <w:rFonts w:ascii="Times New Roman" w:hAnsi="Times New Roman" w:cs="Times New Roman"/>
          <w:sz w:val="28"/>
          <w:szCs w:val="28"/>
        </w:rPr>
        <w:t>стые приемы психологической поддержки; принципы передачи пострадавшего бригаде скорой медицинской помощи, другим специальным службам, сотру</w:t>
      </w:r>
      <w:r w:rsidRPr="00C45936">
        <w:rPr>
          <w:rFonts w:ascii="Times New Roman" w:hAnsi="Times New Roman" w:cs="Times New Roman"/>
          <w:sz w:val="28"/>
          <w:szCs w:val="28"/>
        </w:rPr>
        <w:t>д</w:t>
      </w:r>
      <w:r w:rsidRPr="00C45936">
        <w:rPr>
          <w:rFonts w:ascii="Times New Roman" w:hAnsi="Times New Roman" w:cs="Times New Roman"/>
          <w:sz w:val="28"/>
          <w:szCs w:val="28"/>
        </w:rPr>
        <w:t>ники которых обязаны оказывать первую помощь;виды ожогов при дорожно-транспортном происшествии, их признаки; понятие о поверхностных и глуб</w:t>
      </w:r>
      <w:r w:rsidRPr="00C45936">
        <w:rPr>
          <w:rFonts w:ascii="Times New Roman" w:hAnsi="Times New Roman" w:cs="Times New Roman"/>
          <w:sz w:val="28"/>
          <w:szCs w:val="28"/>
        </w:rPr>
        <w:t>о</w:t>
      </w:r>
      <w:r w:rsidRPr="00C45936">
        <w:rPr>
          <w:rFonts w:ascii="Times New Roman" w:hAnsi="Times New Roman" w:cs="Times New Roman"/>
          <w:sz w:val="28"/>
          <w:szCs w:val="28"/>
        </w:rPr>
        <w:t>ких ожогах; ожог верхних дыхательных путей, основные проявления; оказание первой помощи; перегревание, факторы, способствующие его развитию; о</w:t>
      </w:r>
      <w:r w:rsidRPr="00C45936">
        <w:rPr>
          <w:rFonts w:ascii="Times New Roman" w:hAnsi="Times New Roman" w:cs="Times New Roman"/>
          <w:sz w:val="28"/>
          <w:szCs w:val="28"/>
        </w:rPr>
        <w:t>с</w:t>
      </w:r>
      <w:r w:rsidRPr="00C45936">
        <w:rPr>
          <w:rFonts w:ascii="Times New Roman" w:hAnsi="Times New Roman" w:cs="Times New Roman"/>
          <w:sz w:val="28"/>
          <w:szCs w:val="28"/>
        </w:rPr>
        <w:t>новные проявления, оказание первой помощи; холодовая травма, ее виды; о</w:t>
      </w:r>
      <w:r w:rsidRPr="00C45936">
        <w:rPr>
          <w:rFonts w:ascii="Times New Roman" w:hAnsi="Times New Roman" w:cs="Times New Roman"/>
          <w:sz w:val="28"/>
          <w:szCs w:val="28"/>
        </w:rPr>
        <w:t>с</w:t>
      </w:r>
      <w:r w:rsidRPr="00C45936">
        <w:rPr>
          <w:rFonts w:ascii="Times New Roman" w:hAnsi="Times New Roman" w:cs="Times New Roman"/>
          <w:sz w:val="28"/>
          <w:szCs w:val="28"/>
        </w:rPr>
        <w:t>новные проявления переохлаждения (гипотермии), отморожения, оказание первой помощи; отравления при дорожно-транспортном происшествии; пути попадания ядов в организм; признаки острого отравления; оказание первой помощи при попадании отравляющих веществ в организм через дыхательные пути, пищеварительный тракт, через кожу.</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Практическое занятие: наложение повязок при ожогах различных обла</w:t>
      </w:r>
      <w:r w:rsidRPr="00C45936">
        <w:rPr>
          <w:rFonts w:ascii="Times New Roman" w:hAnsi="Times New Roman" w:cs="Times New Roman"/>
          <w:sz w:val="28"/>
          <w:szCs w:val="28"/>
        </w:rPr>
        <w:t>с</w:t>
      </w:r>
      <w:r w:rsidRPr="00C45936">
        <w:rPr>
          <w:rFonts w:ascii="Times New Roman" w:hAnsi="Times New Roman" w:cs="Times New Roman"/>
          <w:sz w:val="28"/>
          <w:szCs w:val="28"/>
        </w:rPr>
        <w:t>тей тела; применение местного охлаждения; наложение термоизолирующей повязки при отморожениях; придание оптимального положения тела постр</w:t>
      </w:r>
      <w:r w:rsidRPr="00C45936">
        <w:rPr>
          <w:rFonts w:ascii="Times New Roman" w:hAnsi="Times New Roman" w:cs="Times New Roman"/>
          <w:sz w:val="28"/>
          <w:szCs w:val="28"/>
        </w:rPr>
        <w:t>а</w:t>
      </w:r>
      <w:r w:rsidRPr="00C45936">
        <w:rPr>
          <w:rFonts w:ascii="Times New Roman" w:hAnsi="Times New Roman" w:cs="Times New Roman"/>
          <w:sz w:val="28"/>
          <w:szCs w:val="28"/>
        </w:rPr>
        <w:t>давшему в дорожно-транспортном происшествии при: отсутствии сознания, травмах различных областей тела, значительной кровопотере; отработка при</w:t>
      </w:r>
      <w:r w:rsidRPr="00C45936">
        <w:rPr>
          <w:rFonts w:ascii="Times New Roman" w:hAnsi="Times New Roman" w:cs="Times New Roman"/>
          <w:sz w:val="28"/>
          <w:szCs w:val="28"/>
        </w:rPr>
        <w:t>е</w:t>
      </w:r>
      <w:r w:rsidRPr="00C45936">
        <w:rPr>
          <w:rFonts w:ascii="Times New Roman" w:hAnsi="Times New Roman" w:cs="Times New Roman"/>
          <w:sz w:val="28"/>
          <w:szCs w:val="28"/>
        </w:rPr>
        <w:t>мов переноски пострадавших; решение ситуационных задач в режиме реал</w:t>
      </w:r>
      <w:r w:rsidRPr="00C45936">
        <w:rPr>
          <w:rFonts w:ascii="Times New Roman" w:hAnsi="Times New Roman" w:cs="Times New Roman"/>
          <w:sz w:val="28"/>
          <w:szCs w:val="28"/>
        </w:rPr>
        <w:t>ь</w:t>
      </w:r>
      <w:r w:rsidRPr="00C45936">
        <w:rPr>
          <w:rFonts w:ascii="Times New Roman" w:hAnsi="Times New Roman" w:cs="Times New Roman"/>
          <w:sz w:val="28"/>
          <w:szCs w:val="28"/>
        </w:rPr>
        <w:t>ного времени по оказанию первой помощи пострадавшим в дорожно-транспортном происшествии с различными повреждениями (травмами, пот</w:t>
      </w:r>
      <w:r w:rsidRPr="00C45936">
        <w:rPr>
          <w:rFonts w:ascii="Times New Roman" w:hAnsi="Times New Roman" w:cs="Times New Roman"/>
          <w:sz w:val="28"/>
          <w:szCs w:val="28"/>
        </w:rPr>
        <w:t>е</w:t>
      </w:r>
      <w:r w:rsidRPr="00C45936">
        <w:rPr>
          <w:rFonts w:ascii="Times New Roman" w:hAnsi="Times New Roman" w:cs="Times New Roman"/>
          <w:sz w:val="28"/>
          <w:szCs w:val="28"/>
        </w:rPr>
        <w:t>рей сознания, отсутствием признаков и жизни и с другими состояниями, тр</w:t>
      </w:r>
      <w:r w:rsidRPr="00C45936">
        <w:rPr>
          <w:rFonts w:ascii="Times New Roman" w:hAnsi="Times New Roman" w:cs="Times New Roman"/>
          <w:sz w:val="28"/>
          <w:szCs w:val="28"/>
        </w:rPr>
        <w:t>е</w:t>
      </w:r>
      <w:r w:rsidRPr="00C45936">
        <w:rPr>
          <w:rFonts w:ascii="Times New Roman" w:hAnsi="Times New Roman" w:cs="Times New Roman"/>
          <w:sz w:val="28"/>
          <w:szCs w:val="28"/>
        </w:rPr>
        <w:t>бующими оказания первой помощи).</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2" w:name="Par374"/>
      <w:bookmarkEnd w:id="22"/>
    </w:p>
    <w:p w:rsidR="00CB713B" w:rsidRDefault="00CB713B">
      <w:pPr>
        <w:rPr>
          <w:rFonts w:ascii="Times New Roman" w:hAnsi="Times New Roman" w:cs="Times New Roman"/>
          <w:sz w:val="28"/>
          <w:szCs w:val="28"/>
        </w:rPr>
      </w:pPr>
      <w:bookmarkStart w:id="23" w:name="Par376"/>
      <w:bookmarkEnd w:id="23"/>
      <w:r>
        <w:rPr>
          <w:rFonts w:ascii="Times New Roman" w:hAnsi="Times New Roman" w:cs="Times New Roman"/>
          <w:sz w:val="28"/>
          <w:szCs w:val="28"/>
        </w:rPr>
        <w:br w:type="page"/>
      </w:r>
    </w:p>
    <w:p w:rsidR="00C45936" w:rsidRPr="00C45936" w:rsidRDefault="00C45936" w:rsidP="00C45936">
      <w:pPr>
        <w:widowControl w:val="0"/>
        <w:autoSpaceDE w:val="0"/>
        <w:autoSpaceDN w:val="0"/>
        <w:adjustRightInd w:val="0"/>
        <w:spacing w:after="0" w:line="240" w:lineRule="auto"/>
        <w:jc w:val="center"/>
        <w:outlineLvl w:val="4"/>
        <w:rPr>
          <w:rFonts w:ascii="Times New Roman" w:hAnsi="Times New Roman" w:cs="Times New Roman"/>
          <w:sz w:val="28"/>
          <w:szCs w:val="28"/>
        </w:rPr>
        <w:sectPr w:rsidR="00C45936" w:rsidRPr="00C45936">
          <w:pgSz w:w="11905" w:h="16838"/>
          <w:pgMar w:top="1134" w:right="680" w:bottom="1134" w:left="1701" w:header="720" w:footer="720" w:gutter="0"/>
          <w:cols w:space="720"/>
          <w:noEndnote/>
        </w:sectPr>
      </w:pPr>
    </w:p>
    <w:p w:rsidR="00032654" w:rsidRPr="00C45936" w:rsidRDefault="00032654" w:rsidP="00032654">
      <w:pPr>
        <w:rPr>
          <w:rFonts w:ascii="Times New Roman" w:hAnsi="Times New Roman" w:cs="Times New Roman"/>
          <w:sz w:val="28"/>
          <w:szCs w:val="28"/>
        </w:rPr>
      </w:pPr>
      <w:r w:rsidRPr="00C45936">
        <w:rPr>
          <w:rFonts w:ascii="Times New Roman" w:hAnsi="Times New Roman" w:cs="Times New Roman"/>
          <w:sz w:val="28"/>
          <w:szCs w:val="28"/>
        </w:rPr>
        <w:lastRenderedPageBreak/>
        <w:t xml:space="preserve">3.2. Специальный цикл </w:t>
      </w:r>
      <w:r>
        <w:rPr>
          <w:rFonts w:ascii="Times New Roman" w:hAnsi="Times New Roman" w:cs="Times New Roman"/>
          <w:sz w:val="28"/>
          <w:szCs w:val="28"/>
        </w:rPr>
        <w:t>рабочие</w:t>
      </w:r>
      <w:r w:rsidRPr="00C45936">
        <w:rPr>
          <w:rFonts w:ascii="Times New Roman" w:hAnsi="Times New Roman" w:cs="Times New Roman"/>
          <w:sz w:val="28"/>
          <w:szCs w:val="28"/>
        </w:rPr>
        <w:t xml:space="preserve"> программы.</w:t>
      </w:r>
    </w:p>
    <w:p w:rsidR="00CB713B" w:rsidRPr="00C45936" w:rsidRDefault="00CB713B" w:rsidP="00CB713B">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r w:rsidRPr="00C45936">
        <w:rPr>
          <w:rFonts w:ascii="Times New Roman" w:hAnsi="Times New Roman" w:cs="Times New Roman"/>
          <w:sz w:val="28"/>
          <w:szCs w:val="28"/>
        </w:rPr>
        <w:t>3.2.1. Учебный предмет "Устройство и техническое обслуживание транспортных средств категории "A" как объе</w:t>
      </w:r>
      <w:r w:rsidRPr="00C45936">
        <w:rPr>
          <w:rFonts w:ascii="Times New Roman" w:hAnsi="Times New Roman" w:cs="Times New Roman"/>
          <w:sz w:val="28"/>
          <w:szCs w:val="28"/>
        </w:rPr>
        <w:t>к</w:t>
      </w:r>
      <w:r w:rsidRPr="00C45936">
        <w:rPr>
          <w:rFonts w:ascii="Times New Roman" w:hAnsi="Times New Roman" w:cs="Times New Roman"/>
          <w:sz w:val="28"/>
          <w:szCs w:val="28"/>
        </w:rPr>
        <w:t>тов управления".</w:t>
      </w:r>
    </w:p>
    <w:p w:rsidR="00CB713B" w:rsidRPr="00C45936" w:rsidRDefault="00CB713B" w:rsidP="00CB713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5936" w:rsidRPr="00C45936" w:rsidRDefault="00CB713B" w:rsidP="00032654">
      <w:pPr>
        <w:widowControl w:val="0"/>
        <w:autoSpaceDE w:val="0"/>
        <w:autoSpaceDN w:val="0"/>
        <w:adjustRightInd w:val="0"/>
        <w:spacing w:after="0" w:line="240" w:lineRule="auto"/>
        <w:jc w:val="center"/>
        <w:outlineLvl w:val="4"/>
        <w:rPr>
          <w:rFonts w:ascii="Times New Roman" w:hAnsi="Times New Roman" w:cs="Times New Roman"/>
          <w:sz w:val="28"/>
          <w:szCs w:val="28"/>
        </w:rPr>
      </w:pPr>
      <w:bookmarkStart w:id="24" w:name="Par378"/>
      <w:bookmarkEnd w:id="24"/>
      <w:r w:rsidRPr="00C45936">
        <w:rPr>
          <w:rFonts w:ascii="Times New Roman" w:hAnsi="Times New Roman" w:cs="Times New Roman"/>
          <w:sz w:val="28"/>
          <w:szCs w:val="28"/>
        </w:rPr>
        <w:t>Распределение учебных часов по разделам и темам</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C45936" w:rsidRPr="00C45936">
        <w:rPr>
          <w:rFonts w:ascii="Times New Roman" w:hAnsi="Times New Roman" w:cs="Times New Roman"/>
          <w:sz w:val="28"/>
          <w:szCs w:val="28"/>
        </w:rPr>
        <w:t>Таблица 6</w:t>
      </w:r>
    </w:p>
    <w:tbl>
      <w:tblPr>
        <w:tblW w:w="15026" w:type="dxa"/>
        <w:tblInd w:w="102" w:type="dxa"/>
        <w:tblLayout w:type="fixed"/>
        <w:tblCellMar>
          <w:top w:w="75" w:type="dxa"/>
          <w:left w:w="0" w:type="dxa"/>
          <w:bottom w:w="75" w:type="dxa"/>
          <w:right w:w="0" w:type="dxa"/>
        </w:tblCellMar>
        <w:tblLook w:val="0000"/>
      </w:tblPr>
      <w:tblGrid>
        <w:gridCol w:w="9781"/>
        <w:gridCol w:w="1276"/>
        <w:gridCol w:w="1984"/>
        <w:gridCol w:w="1985"/>
      </w:tblGrid>
      <w:tr w:rsidR="00C45936" w:rsidRPr="00C45936" w:rsidTr="00CB713B">
        <w:tc>
          <w:tcPr>
            <w:tcW w:w="978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Наименование разделов и тем</w:t>
            </w:r>
          </w:p>
        </w:tc>
        <w:tc>
          <w:tcPr>
            <w:tcW w:w="5245"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Количество часов</w:t>
            </w:r>
          </w:p>
        </w:tc>
      </w:tr>
      <w:tr w:rsidR="00C45936" w:rsidRPr="00C45936" w:rsidTr="00CB713B">
        <w:tc>
          <w:tcPr>
            <w:tcW w:w="978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tc>
        <w:tc>
          <w:tcPr>
            <w:tcW w:w="127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Всего</w:t>
            </w:r>
          </w:p>
        </w:tc>
        <w:tc>
          <w:tcPr>
            <w:tcW w:w="396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В том числе</w:t>
            </w:r>
          </w:p>
        </w:tc>
      </w:tr>
      <w:tr w:rsidR="00C45936" w:rsidRPr="00C45936" w:rsidTr="00CB713B">
        <w:tc>
          <w:tcPr>
            <w:tcW w:w="978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tc>
        <w:tc>
          <w:tcPr>
            <w:tcW w:w="127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Теоретические занятия</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Практические занятия</w:t>
            </w:r>
          </w:p>
        </w:tc>
      </w:tr>
      <w:tr w:rsidR="00C45936" w:rsidRPr="00C45936" w:rsidTr="00CB713B">
        <w:tc>
          <w:tcPr>
            <w:tcW w:w="15026"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outlineLvl w:val="5"/>
              <w:rPr>
                <w:rFonts w:ascii="Times New Roman" w:hAnsi="Times New Roman" w:cs="Times New Roman"/>
                <w:sz w:val="28"/>
                <w:szCs w:val="28"/>
              </w:rPr>
            </w:pPr>
            <w:bookmarkStart w:id="25" w:name="Par388"/>
            <w:bookmarkEnd w:id="25"/>
            <w:r w:rsidRPr="00C45936">
              <w:rPr>
                <w:rFonts w:ascii="Times New Roman" w:hAnsi="Times New Roman" w:cs="Times New Roman"/>
                <w:sz w:val="28"/>
                <w:szCs w:val="28"/>
              </w:rPr>
              <w:t>Устройство транспортных средств</w:t>
            </w:r>
          </w:p>
        </w:tc>
      </w:tr>
      <w:tr w:rsidR="00C45936" w:rsidRPr="00C45936" w:rsidTr="00CB713B">
        <w:tc>
          <w:tcPr>
            <w:tcW w:w="978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Общее устройство транспортных средств категории "A"</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r>
      <w:tr w:rsidR="00C45936" w:rsidRPr="00C45936" w:rsidTr="00CB713B">
        <w:tc>
          <w:tcPr>
            <w:tcW w:w="978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Двигатель</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r>
      <w:tr w:rsidR="00C45936" w:rsidRPr="00C45936" w:rsidTr="00CB713B">
        <w:tc>
          <w:tcPr>
            <w:tcW w:w="978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Трансмиссия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r>
      <w:tr w:rsidR="00C45936" w:rsidRPr="00C45936" w:rsidTr="00CB713B">
        <w:tc>
          <w:tcPr>
            <w:tcW w:w="978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Ходовая часть</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r>
      <w:tr w:rsidR="00C45936" w:rsidRPr="00C45936" w:rsidTr="00CB713B">
        <w:tc>
          <w:tcPr>
            <w:tcW w:w="978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Тормозные системы</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r>
      <w:tr w:rsidR="00C45936" w:rsidRPr="00C45936" w:rsidTr="00CB713B">
        <w:tc>
          <w:tcPr>
            <w:tcW w:w="978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Источники и потребители электрической энергии</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r>
      <w:tr w:rsidR="00C45936" w:rsidRPr="00C45936" w:rsidTr="00CB713B">
        <w:tc>
          <w:tcPr>
            <w:tcW w:w="978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Итого по разделу</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7</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7</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r>
      <w:tr w:rsidR="00C45936" w:rsidRPr="00C45936" w:rsidTr="00CB713B">
        <w:tc>
          <w:tcPr>
            <w:tcW w:w="15026"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outlineLvl w:val="5"/>
              <w:rPr>
                <w:rFonts w:ascii="Times New Roman" w:hAnsi="Times New Roman" w:cs="Times New Roman"/>
                <w:sz w:val="28"/>
                <w:szCs w:val="28"/>
              </w:rPr>
            </w:pPr>
            <w:bookmarkStart w:id="26" w:name="Par417"/>
            <w:bookmarkEnd w:id="26"/>
            <w:r w:rsidRPr="00C45936">
              <w:rPr>
                <w:rFonts w:ascii="Times New Roman" w:hAnsi="Times New Roman" w:cs="Times New Roman"/>
                <w:sz w:val="28"/>
                <w:szCs w:val="28"/>
              </w:rPr>
              <w:t>Техническое обслуживание</w:t>
            </w:r>
          </w:p>
        </w:tc>
      </w:tr>
      <w:tr w:rsidR="00C45936" w:rsidRPr="00C45936" w:rsidTr="00CB713B">
        <w:tc>
          <w:tcPr>
            <w:tcW w:w="978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Техническое обслуживание, меры безопасности и защиты окружающей пр</w:t>
            </w:r>
            <w:r w:rsidRPr="00C45936">
              <w:rPr>
                <w:rFonts w:ascii="Times New Roman" w:hAnsi="Times New Roman" w:cs="Times New Roman"/>
                <w:sz w:val="28"/>
                <w:szCs w:val="28"/>
              </w:rPr>
              <w:t>и</w:t>
            </w:r>
            <w:r w:rsidRPr="00C45936">
              <w:rPr>
                <w:rFonts w:ascii="Times New Roman" w:hAnsi="Times New Roman" w:cs="Times New Roman"/>
                <w:sz w:val="28"/>
                <w:szCs w:val="28"/>
              </w:rPr>
              <w:t>родной среды</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r>
      <w:tr w:rsidR="00C45936" w:rsidRPr="00C45936" w:rsidTr="00CB713B">
        <w:tc>
          <w:tcPr>
            <w:tcW w:w="978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 xml:space="preserve">Устранение неисправностей </w:t>
            </w:r>
            <w:hyperlink w:anchor="Par436" w:history="1">
              <w:r w:rsidRPr="00C45936">
                <w:rPr>
                  <w:rFonts w:ascii="Times New Roman" w:hAnsi="Times New Roman" w:cs="Times New Roman"/>
                  <w:color w:val="0000FF"/>
                  <w:sz w:val="28"/>
                  <w:szCs w:val="28"/>
                </w:rPr>
                <w:t>&lt;1&gt;</w:t>
              </w:r>
            </w:hyperlink>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4</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4</w:t>
            </w:r>
          </w:p>
        </w:tc>
      </w:tr>
      <w:tr w:rsidR="00C45936" w:rsidRPr="00C45936" w:rsidTr="00CB713B">
        <w:tc>
          <w:tcPr>
            <w:tcW w:w="978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lastRenderedPageBreak/>
              <w:t>Итого по разделу</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5</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4</w:t>
            </w:r>
          </w:p>
        </w:tc>
      </w:tr>
      <w:tr w:rsidR="00C45936" w:rsidRPr="00C45936" w:rsidTr="00CB713B">
        <w:tc>
          <w:tcPr>
            <w:tcW w:w="978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Итого</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12</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8</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4</w:t>
            </w:r>
          </w:p>
        </w:tc>
      </w:tr>
    </w:tbl>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sectPr w:rsidR="00C45936" w:rsidRPr="00C45936" w:rsidSect="00CB713B">
          <w:pgSz w:w="16838" w:h="11905" w:orient="landscape"/>
          <w:pgMar w:top="709" w:right="1134" w:bottom="680" w:left="1134" w:header="720" w:footer="720" w:gutter="0"/>
          <w:cols w:space="720"/>
          <w:noEndnote/>
        </w:sectPr>
      </w:pP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lastRenderedPageBreak/>
        <w:t>--------------------------------</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7" w:name="Par436"/>
      <w:bookmarkEnd w:id="27"/>
      <w:r w:rsidRPr="00C45936">
        <w:rPr>
          <w:rFonts w:ascii="Times New Roman" w:hAnsi="Times New Roman" w:cs="Times New Roman"/>
          <w:sz w:val="28"/>
          <w:szCs w:val="28"/>
        </w:rPr>
        <w:t>&lt;1&gt; Практическое занятие проводится на учебном транспортном средстве.</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5936" w:rsidRPr="00C45936" w:rsidRDefault="00C45936" w:rsidP="00C45936">
      <w:pPr>
        <w:widowControl w:val="0"/>
        <w:autoSpaceDE w:val="0"/>
        <w:autoSpaceDN w:val="0"/>
        <w:adjustRightInd w:val="0"/>
        <w:spacing w:after="0" w:line="240" w:lineRule="auto"/>
        <w:ind w:firstLine="540"/>
        <w:jc w:val="both"/>
        <w:outlineLvl w:val="4"/>
        <w:rPr>
          <w:rFonts w:ascii="Times New Roman" w:hAnsi="Times New Roman" w:cs="Times New Roman"/>
          <w:sz w:val="28"/>
          <w:szCs w:val="28"/>
        </w:rPr>
      </w:pPr>
      <w:bookmarkStart w:id="28" w:name="Par438"/>
      <w:bookmarkEnd w:id="28"/>
      <w:r w:rsidRPr="00C45936">
        <w:rPr>
          <w:rFonts w:ascii="Times New Roman" w:hAnsi="Times New Roman" w:cs="Times New Roman"/>
          <w:sz w:val="28"/>
          <w:szCs w:val="28"/>
        </w:rPr>
        <w:t>3.2.1.1. Устройство транспортных средств.</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Общее устройство транспортных средств категории "A": классификация и основные технические характеристики транспортных средств категории "A"; общее устройство транспортных средств категории "A", назначение основных агрегатов и систем; назначение и расположение органов управления, ко</w:t>
      </w:r>
      <w:r w:rsidRPr="00C45936">
        <w:rPr>
          <w:rFonts w:ascii="Times New Roman" w:hAnsi="Times New Roman" w:cs="Times New Roman"/>
          <w:sz w:val="28"/>
          <w:szCs w:val="28"/>
        </w:rPr>
        <w:t>н</w:t>
      </w:r>
      <w:r w:rsidRPr="00C45936">
        <w:rPr>
          <w:rFonts w:ascii="Times New Roman" w:hAnsi="Times New Roman" w:cs="Times New Roman"/>
          <w:sz w:val="28"/>
          <w:szCs w:val="28"/>
        </w:rPr>
        <w:t>трольно-измерительных приборов, индикаторов, звуковых сигнализаторов и сигнальных ламп.</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Двигатель: общее устройство и принцип работы двухтактного двигателя внутреннего сгорания; общее устройство и принцип работы четырехтактного двигателя внутреннего сгорания; электронная система управления двигателем; виды бензинов, применяемых в двигателях с различной степенью сжатия; п</w:t>
      </w:r>
      <w:r w:rsidRPr="00C45936">
        <w:rPr>
          <w:rFonts w:ascii="Times New Roman" w:hAnsi="Times New Roman" w:cs="Times New Roman"/>
          <w:sz w:val="28"/>
          <w:szCs w:val="28"/>
        </w:rPr>
        <w:t>о</w:t>
      </w:r>
      <w:r w:rsidRPr="00C45936">
        <w:rPr>
          <w:rFonts w:ascii="Times New Roman" w:hAnsi="Times New Roman" w:cs="Times New Roman"/>
          <w:sz w:val="28"/>
          <w:szCs w:val="28"/>
        </w:rPr>
        <w:t>нятие об октановом числе; виды охлаждающих жидкостей, их состав и эк</w:t>
      </w:r>
      <w:r w:rsidRPr="00C45936">
        <w:rPr>
          <w:rFonts w:ascii="Times New Roman" w:hAnsi="Times New Roman" w:cs="Times New Roman"/>
          <w:sz w:val="28"/>
          <w:szCs w:val="28"/>
        </w:rPr>
        <w:t>с</w:t>
      </w:r>
      <w:r w:rsidRPr="00C45936">
        <w:rPr>
          <w:rFonts w:ascii="Times New Roman" w:hAnsi="Times New Roman" w:cs="Times New Roman"/>
          <w:sz w:val="28"/>
          <w:szCs w:val="28"/>
        </w:rPr>
        <w:t>плуатационные свойства; ограничения по смешиванию различных типов о</w:t>
      </w:r>
      <w:r w:rsidRPr="00C45936">
        <w:rPr>
          <w:rFonts w:ascii="Times New Roman" w:hAnsi="Times New Roman" w:cs="Times New Roman"/>
          <w:sz w:val="28"/>
          <w:szCs w:val="28"/>
        </w:rPr>
        <w:t>х</w:t>
      </w:r>
      <w:r w:rsidRPr="00C45936">
        <w:rPr>
          <w:rFonts w:ascii="Times New Roman" w:hAnsi="Times New Roman" w:cs="Times New Roman"/>
          <w:sz w:val="28"/>
          <w:szCs w:val="28"/>
        </w:rPr>
        <w:t>лаждающих жидкостей; классификация, основные свойства и правила прим</w:t>
      </w:r>
      <w:r w:rsidRPr="00C45936">
        <w:rPr>
          <w:rFonts w:ascii="Times New Roman" w:hAnsi="Times New Roman" w:cs="Times New Roman"/>
          <w:sz w:val="28"/>
          <w:szCs w:val="28"/>
        </w:rPr>
        <w:t>е</w:t>
      </w:r>
      <w:r w:rsidRPr="00C45936">
        <w:rPr>
          <w:rFonts w:ascii="Times New Roman" w:hAnsi="Times New Roman" w:cs="Times New Roman"/>
          <w:sz w:val="28"/>
          <w:szCs w:val="28"/>
        </w:rPr>
        <w:t>нения моторных масел; ограничения по смешиванию различных типов масел; неисправности двигателя, при наличии которых запрещается эксплуатация транспортного средства.</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Трансмиссия: назначение и состав трансмиссии транспортных средств к</w:t>
      </w:r>
      <w:r w:rsidRPr="00C45936">
        <w:rPr>
          <w:rFonts w:ascii="Times New Roman" w:hAnsi="Times New Roman" w:cs="Times New Roman"/>
          <w:sz w:val="28"/>
          <w:szCs w:val="28"/>
        </w:rPr>
        <w:t>а</w:t>
      </w:r>
      <w:r w:rsidRPr="00C45936">
        <w:rPr>
          <w:rFonts w:ascii="Times New Roman" w:hAnsi="Times New Roman" w:cs="Times New Roman"/>
          <w:sz w:val="28"/>
          <w:szCs w:val="28"/>
        </w:rPr>
        <w:t>тегории "A"; структурные схемы трансмиссии транспортных средств катег</w:t>
      </w:r>
      <w:r w:rsidRPr="00C45936">
        <w:rPr>
          <w:rFonts w:ascii="Times New Roman" w:hAnsi="Times New Roman" w:cs="Times New Roman"/>
          <w:sz w:val="28"/>
          <w:szCs w:val="28"/>
        </w:rPr>
        <w:t>о</w:t>
      </w:r>
      <w:r w:rsidRPr="00C45936">
        <w:rPr>
          <w:rFonts w:ascii="Times New Roman" w:hAnsi="Times New Roman" w:cs="Times New Roman"/>
          <w:sz w:val="28"/>
          <w:szCs w:val="28"/>
        </w:rPr>
        <w:t>рии "A" с различными типами приводов; назначение и общее устройство пе</w:t>
      </w:r>
      <w:r w:rsidRPr="00C45936">
        <w:rPr>
          <w:rFonts w:ascii="Times New Roman" w:hAnsi="Times New Roman" w:cs="Times New Roman"/>
          <w:sz w:val="28"/>
          <w:szCs w:val="28"/>
        </w:rPr>
        <w:t>р</w:t>
      </w:r>
      <w:r w:rsidRPr="00C45936">
        <w:rPr>
          <w:rFonts w:ascii="Times New Roman" w:hAnsi="Times New Roman" w:cs="Times New Roman"/>
          <w:sz w:val="28"/>
          <w:szCs w:val="28"/>
        </w:rPr>
        <w:t>вичной (моторной) передачи; назначение, разновидности и принцип работы сцепления; устройство механического привода выключения сцепления; прав</w:t>
      </w:r>
      <w:r w:rsidRPr="00C45936">
        <w:rPr>
          <w:rFonts w:ascii="Times New Roman" w:hAnsi="Times New Roman" w:cs="Times New Roman"/>
          <w:sz w:val="28"/>
          <w:szCs w:val="28"/>
        </w:rPr>
        <w:t>и</w:t>
      </w:r>
      <w:r w:rsidRPr="00C45936">
        <w:rPr>
          <w:rFonts w:ascii="Times New Roman" w:hAnsi="Times New Roman" w:cs="Times New Roman"/>
          <w:sz w:val="28"/>
          <w:szCs w:val="28"/>
        </w:rPr>
        <w:t>ла эксплуатации сцепления, обеспечивающие его длительную и надежную р</w:t>
      </w:r>
      <w:r w:rsidRPr="00C45936">
        <w:rPr>
          <w:rFonts w:ascii="Times New Roman" w:hAnsi="Times New Roman" w:cs="Times New Roman"/>
          <w:sz w:val="28"/>
          <w:szCs w:val="28"/>
        </w:rPr>
        <w:t>а</w:t>
      </w:r>
      <w:r w:rsidRPr="00C45936">
        <w:rPr>
          <w:rFonts w:ascii="Times New Roman" w:hAnsi="Times New Roman" w:cs="Times New Roman"/>
          <w:sz w:val="28"/>
          <w:szCs w:val="28"/>
        </w:rPr>
        <w:t>боту; назначение, общее устройство и принцип работы механической коробки передач; понятие о передаточном числе и крутящем моменте; бесступенчатые коробки передач; назначение, устройство и принцип работы пускового мех</w:t>
      </w:r>
      <w:r w:rsidRPr="00C45936">
        <w:rPr>
          <w:rFonts w:ascii="Times New Roman" w:hAnsi="Times New Roman" w:cs="Times New Roman"/>
          <w:sz w:val="28"/>
          <w:szCs w:val="28"/>
        </w:rPr>
        <w:t>а</w:t>
      </w:r>
      <w:r w:rsidRPr="00C45936">
        <w:rPr>
          <w:rFonts w:ascii="Times New Roman" w:hAnsi="Times New Roman" w:cs="Times New Roman"/>
          <w:sz w:val="28"/>
          <w:szCs w:val="28"/>
        </w:rPr>
        <w:t>низма с механическим приводом (кик-стартера); вторичная (задняя) передача; маркировка и правила применения пластичных смазок.</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Ходовая часть: назначение и состав ходовой части транспортных средств категории "A"; назначение и общее устройство рамы транспортного средства; передняя и задняя подвески, их назначение, основные виды; устройство и принцип работы передней вилки; устройство и принцип работы амортизатора; виды мотоциклетных колес; крепление колес; конструкции и маркировка м</w:t>
      </w:r>
      <w:r w:rsidRPr="00C45936">
        <w:rPr>
          <w:rFonts w:ascii="Times New Roman" w:hAnsi="Times New Roman" w:cs="Times New Roman"/>
          <w:sz w:val="28"/>
          <w:szCs w:val="28"/>
        </w:rPr>
        <w:t>о</w:t>
      </w:r>
      <w:r w:rsidRPr="00C45936">
        <w:rPr>
          <w:rFonts w:ascii="Times New Roman" w:hAnsi="Times New Roman" w:cs="Times New Roman"/>
          <w:sz w:val="28"/>
          <w:szCs w:val="28"/>
        </w:rPr>
        <w:t>тоциклетных шин; условия эксплуатации шин, обеспечивающие их наде</w:t>
      </w:r>
      <w:r w:rsidRPr="00C45936">
        <w:rPr>
          <w:rFonts w:ascii="Times New Roman" w:hAnsi="Times New Roman" w:cs="Times New Roman"/>
          <w:sz w:val="28"/>
          <w:szCs w:val="28"/>
        </w:rPr>
        <w:t>ж</w:t>
      </w:r>
      <w:r w:rsidRPr="00C45936">
        <w:rPr>
          <w:rFonts w:ascii="Times New Roman" w:hAnsi="Times New Roman" w:cs="Times New Roman"/>
          <w:sz w:val="28"/>
          <w:szCs w:val="28"/>
        </w:rPr>
        <w:t>ность; неисправности ходовой части, при наличии которых запрещается эк</w:t>
      </w:r>
      <w:r w:rsidRPr="00C45936">
        <w:rPr>
          <w:rFonts w:ascii="Times New Roman" w:hAnsi="Times New Roman" w:cs="Times New Roman"/>
          <w:sz w:val="28"/>
          <w:szCs w:val="28"/>
        </w:rPr>
        <w:t>с</w:t>
      </w:r>
      <w:r w:rsidRPr="00C45936">
        <w:rPr>
          <w:rFonts w:ascii="Times New Roman" w:hAnsi="Times New Roman" w:cs="Times New Roman"/>
          <w:sz w:val="28"/>
          <w:szCs w:val="28"/>
        </w:rPr>
        <w:t>плуатация транспортного средства.</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Тормозные системы: тормозные системы, их назначение, общее устройс</w:t>
      </w:r>
      <w:r w:rsidRPr="00C45936">
        <w:rPr>
          <w:rFonts w:ascii="Times New Roman" w:hAnsi="Times New Roman" w:cs="Times New Roman"/>
          <w:sz w:val="28"/>
          <w:szCs w:val="28"/>
        </w:rPr>
        <w:t>т</w:t>
      </w:r>
      <w:r w:rsidRPr="00C45936">
        <w:rPr>
          <w:rFonts w:ascii="Times New Roman" w:hAnsi="Times New Roman" w:cs="Times New Roman"/>
          <w:sz w:val="28"/>
          <w:szCs w:val="28"/>
        </w:rPr>
        <w:t>во и принцип работы; тормозные механизмы и тормозные приводы; тормозные жидкости, применяемые в тормозной системе с гидравлическим приводом, их виды и правила применения; ограничения по смешиванию различных типов тормозных жидкостей; неисправности тормозных систем, при наличии кот</w:t>
      </w:r>
      <w:r w:rsidRPr="00C45936">
        <w:rPr>
          <w:rFonts w:ascii="Times New Roman" w:hAnsi="Times New Roman" w:cs="Times New Roman"/>
          <w:sz w:val="28"/>
          <w:szCs w:val="28"/>
        </w:rPr>
        <w:t>о</w:t>
      </w:r>
      <w:r w:rsidRPr="00C45936">
        <w:rPr>
          <w:rFonts w:ascii="Times New Roman" w:hAnsi="Times New Roman" w:cs="Times New Roman"/>
          <w:sz w:val="28"/>
          <w:szCs w:val="28"/>
        </w:rPr>
        <w:lastRenderedPageBreak/>
        <w:t>рых запрещается эксплуатация транспортного средства.</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Источники и потребители электрической энергии: аккумуляторные бат</w:t>
      </w:r>
      <w:r w:rsidRPr="00C45936">
        <w:rPr>
          <w:rFonts w:ascii="Times New Roman" w:hAnsi="Times New Roman" w:cs="Times New Roman"/>
          <w:sz w:val="28"/>
          <w:szCs w:val="28"/>
        </w:rPr>
        <w:t>а</w:t>
      </w:r>
      <w:r w:rsidRPr="00C45936">
        <w:rPr>
          <w:rFonts w:ascii="Times New Roman" w:hAnsi="Times New Roman" w:cs="Times New Roman"/>
          <w:sz w:val="28"/>
          <w:szCs w:val="28"/>
        </w:rPr>
        <w:t>реи, их назначение, общее устройство и маркировка; правила эксплуатации а</w:t>
      </w:r>
      <w:r w:rsidRPr="00C45936">
        <w:rPr>
          <w:rFonts w:ascii="Times New Roman" w:hAnsi="Times New Roman" w:cs="Times New Roman"/>
          <w:sz w:val="28"/>
          <w:szCs w:val="28"/>
        </w:rPr>
        <w:t>к</w:t>
      </w:r>
      <w:r w:rsidRPr="00C45936">
        <w:rPr>
          <w:rFonts w:ascii="Times New Roman" w:hAnsi="Times New Roman" w:cs="Times New Roman"/>
          <w:sz w:val="28"/>
          <w:szCs w:val="28"/>
        </w:rPr>
        <w:t>кумуляторных батарей; состав электролита и меры безопасности при его пр</w:t>
      </w:r>
      <w:r w:rsidRPr="00C45936">
        <w:rPr>
          <w:rFonts w:ascii="Times New Roman" w:hAnsi="Times New Roman" w:cs="Times New Roman"/>
          <w:sz w:val="28"/>
          <w:szCs w:val="28"/>
        </w:rPr>
        <w:t>и</w:t>
      </w:r>
      <w:r w:rsidRPr="00C45936">
        <w:rPr>
          <w:rFonts w:ascii="Times New Roman" w:hAnsi="Times New Roman" w:cs="Times New Roman"/>
          <w:sz w:val="28"/>
          <w:szCs w:val="28"/>
        </w:rPr>
        <w:t>готовлении; назначение, общее устройство и принцип работы генератора; пр</w:t>
      </w:r>
      <w:r w:rsidRPr="00C45936">
        <w:rPr>
          <w:rFonts w:ascii="Times New Roman" w:hAnsi="Times New Roman" w:cs="Times New Roman"/>
          <w:sz w:val="28"/>
          <w:szCs w:val="28"/>
        </w:rPr>
        <w:t>и</w:t>
      </w:r>
      <w:r w:rsidRPr="00C45936">
        <w:rPr>
          <w:rFonts w:ascii="Times New Roman" w:hAnsi="Times New Roman" w:cs="Times New Roman"/>
          <w:sz w:val="28"/>
          <w:szCs w:val="28"/>
        </w:rPr>
        <w:t>знаки неисправности генератора; назначение, общее устройство и принцип р</w:t>
      </w:r>
      <w:r w:rsidRPr="00C45936">
        <w:rPr>
          <w:rFonts w:ascii="Times New Roman" w:hAnsi="Times New Roman" w:cs="Times New Roman"/>
          <w:sz w:val="28"/>
          <w:szCs w:val="28"/>
        </w:rPr>
        <w:t>а</w:t>
      </w:r>
      <w:r w:rsidRPr="00C45936">
        <w:rPr>
          <w:rFonts w:ascii="Times New Roman" w:hAnsi="Times New Roman" w:cs="Times New Roman"/>
          <w:sz w:val="28"/>
          <w:szCs w:val="28"/>
        </w:rPr>
        <w:t>боты стартера; признаки неисправности стартера; назначение системы зажиг</w:t>
      </w:r>
      <w:r w:rsidRPr="00C45936">
        <w:rPr>
          <w:rFonts w:ascii="Times New Roman" w:hAnsi="Times New Roman" w:cs="Times New Roman"/>
          <w:sz w:val="28"/>
          <w:szCs w:val="28"/>
        </w:rPr>
        <w:t>а</w:t>
      </w:r>
      <w:r w:rsidRPr="00C45936">
        <w:rPr>
          <w:rFonts w:ascii="Times New Roman" w:hAnsi="Times New Roman" w:cs="Times New Roman"/>
          <w:sz w:val="28"/>
          <w:szCs w:val="28"/>
        </w:rPr>
        <w:t>ния; разновидности систем зажигания, их электрические схемы; устройство и принцип работы приборов бесконтактной и микропроцессорной систем заж</w:t>
      </w:r>
      <w:r w:rsidRPr="00C45936">
        <w:rPr>
          <w:rFonts w:ascii="Times New Roman" w:hAnsi="Times New Roman" w:cs="Times New Roman"/>
          <w:sz w:val="28"/>
          <w:szCs w:val="28"/>
        </w:rPr>
        <w:t>и</w:t>
      </w:r>
      <w:r w:rsidRPr="00C45936">
        <w:rPr>
          <w:rFonts w:ascii="Times New Roman" w:hAnsi="Times New Roman" w:cs="Times New Roman"/>
          <w:sz w:val="28"/>
          <w:szCs w:val="28"/>
        </w:rPr>
        <w:t>гания; электронные системы управления микропроцессорной системой заж</w:t>
      </w:r>
      <w:r w:rsidRPr="00C45936">
        <w:rPr>
          <w:rFonts w:ascii="Times New Roman" w:hAnsi="Times New Roman" w:cs="Times New Roman"/>
          <w:sz w:val="28"/>
          <w:szCs w:val="28"/>
        </w:rPr>
        <w:t>и</w:t>
      </w:r>
      <w:r w:rsidRPr="00C45936">
        <w:rPr>
          <w:rFonts w:ascii="Times New Roman" w:hAnsi="Times New Roman" w:cs="Times New Roman"/>
          <w:sz w:val="28"/>
          <w:szCs w:val="28"/>
        </w:rPr>
        <w:t>гания; общее устройство и принцип работы внешних световых приборов и звуковых сигналов; неисправности электрооборудования, при наличии кот</w:t>
      </w:r>
      <w:r w:rsidRPr="00C45936">
        <w:rPr>
          <w:rFonts w:ascii="Times New Roman" w:hAnsi="Times New Roman" w:cs="Times New Roman"/>
          <w:sz w:val="28"/>
          <w:szCs w:val="28"/>
        </w:rPr>
        <w:t>о</w:t>
      </w:r>
      <w:r w:rsidRPr="00C45936">
        <w:rPr>
          <w:rFonts w:ascii="Times New Roman" w:hAnsi="Times New Roman" w:cs="Times New Roman"/>
          <w:sz w:val="28"/>
          <w:szCs w:val="28"/>
        </w:rPr>
        <w:t>рых запрещается эксплуатация транспортного средства.</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5936" w:rsidRPr="00C45936" w:rsidRDefault="00C45936" w:rsidP="00C45936">
      <w:pPr>
        <w:widowControl w:val="0"/>
        <w:autoSpaceDE w:val="0"/>
        <w:autoSpaceDN w:val="0"/>
        <w:adjustRightInd w:val="0"/>
        <w:spacing w:after="0" w:line="240" w:lineRule="auto"/>
        <w:ind w:firstLine="540"/>
        <w:jc w:val="both"/>
        <w:outlineLvl w:val="4"/>
        <w:rPr>
          <w:rFonts w:ascii="Times New Roman" w:hAnsi="Times New Roman" w:cs="Times New Roman"/>
          <w:sz w:val="28"/>
          <w:szCs w:val="28"/>
        </w:rPr>
      </w:pPr>
      <w:bookmarkStart w:id="29" w:name="Par446"/>
      <w:bookmarkEnd w:id="29"/>
      <w:r w:rsidRPr="00C45936">
        <w:rPr>
          <w:rFonts w:ascii="Times New Roman" w:hAnsi="Times New Roman" w:cs="Times New Roman"/>
          <w:sz w:val="28"/>
          <w:szCs w:val="28"/>
        </w:rPr>
        <w:t>3.2.1.2. Техническое обслуживание.</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Техническое обслуживание, меры безопасности и защиты окружающей природной среды: система технического обслуживания и ремонта транспор</w:t>
      </w:r>
      <w:r w:rsidRPr="00C45936">
        <w:rPr>
          <w:rFonts w:ascii="Times New Roman" w:hAnsi="Times New Roman" w:cs="Times New Roman"/>
          <w:sz w:val="28"/>
          <w:szCs w:val="28"/>
        </w:rPr>
        <w:t>т</w:t>
      </w:r>
      <w:r w:rsidRPr="00C45936">
        <w:rPr>
          <w:rFonts w:ascii="Times New Roman" w:hAnsi="Times New Roman" w:cs="Times New Roman"/>
          <w:sz w:val="28"/>
          <w:szCs w:val="28"/>
        </w:rPr>
        <w:t>ных средств; назначение и периодичность технического обслуживания; орг</w:t>
      </w:r>
      <w:r w:rsidRPr="00C45936">
        <w:rPr>
          <w:rFonts w:ascii="Times New Roman" w:hAnsi="Times New Roman" w:cs="Times New Roman"/>
          <w:sz w:val="28"/>
          <w:szCs w:val="28"/>
        </w:rPr>
        <w:t>а</w:t>
      </w:r>
      <w:r w:rsidRPr="00C45936">
        <w:rPr>
          <w:rFonts w:ascii="Times New Roman" w:hAnsi="Times New Roman" w:cs="Times New Roman"/>
          <w:sz w:val="28"/>
          <w:szCs w:val="28"/>
        </w:rPr>
        <w:t>низации, осуществляющие техническое обслуживание и ремонт транспортных средств; назначение контрольного осмотра и ежедневного технического о</w:t>
      </w:r>
      <w:r w:rsidRPr="00C45936">
        <w:rPr>
          <w:rFonts w:ascii="Times New Roman" w:hAnsi="Times New Roman" w:cs="Times New Roman"/>
          <w:sz w:val="28"/>
          <w:szCs w:val="28"/>
        </w:rPr>
        <w:t>б</w:t>
      </w:r>
      <w:r w:rsidRPr="00C45936">
        <w:rPr>
          <w:rFonts w:ascii="Times New Roman" w:hAnsi="Times New Roman" w:cs="Times New Roman"/>
          <w:sz w:val="28"/>
          <w:szCs w:val="28"/>
        </w:rPr>
        <w:t>служивания, перечень и содержание работ, выполняемых водителем; технич</w:t>
      </w:r>
      <w:r w:rsidRPr="00C45936">
        <w:rPr>
          <w:rFonts w:ascii="Times New Roman" w:hAnsi="Times New Roman" w:cs="Times New Roman"/>
          <w:sz w:val="28"/>
          <w:szCs w:val="28"/>
        </w:rPr>
        <w:t>е</w:t>
      </w:r>
      <w:r w:rsidRPr="00C45936">
        <w:rPr>
          <w:rFonts w:ascii="Times New Roman" w:hAnsi="Times New Roman" w:cs="Times New Roman"/>
          <w:sz w:val="28"/>
          <w:szCs w:val="28"/>
        </w:rPr>
        <w:t>ский осмотр транспортных средств, его назначение, периодичность и порядок проведения;организации, осуществляющие технический осмотр транспортных средств; подготовка транспортного средства к техническому осмотру; соде</w:t>
      </w:r>
      <w:r w:rsidRPr="00C45936">
        <w:rPr>
          <w:rFonts w:ascii="Times New Roman" w:hAnsi="Times New Roman" w:cs="Times New Roman"/>
          <w:sz w:val="28"/>
          <w:szCs w:val="28"/>
        </w:rPr>
        <w:t>р</w:t>
      </w:r>
      <w:r w:rsidRPr="00C45936">
        <w:rPr>
          <w:rFonts w:ascii="Times New Roman" w:hAnsi="Times New Roman" w:cs="Times New Roman"/>
          <w:sz w:val="28"/>
          <w:szCs w:val="28"/>
        </w:rPr>
        <w:t>жание диагностической карты; меры безопасности при выполнении работ по ежедневному техническому обслуживанию мотоцикла; противопожарная безопасность на автозаправочных станциях; меры по защите окружающей природной среды при эксплуатации транспортного средства.</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Устранение неисправностей: проверка и доведение до нормы уровня ма</w:t>
      </w:r>
      <w:r w:rsidRPr="00C45936">
        <w:rPr>
          <w:rFonts w:ascii="Times New Roman" w:hAnsi="Times New Roman" w:cs="Times New Roman"/>
          <w:sz w:val="28"/>
          <w:szCs w:val="28"/>
        </w:rPr>
        <w:t>с</w:t>
      </w:r>
      <w:r w:rsidRPr="00C45936">
        <w:rPr>
          <w:rFonts w:ascii="Times New Roman" w:hAnsi="Times New Roman" w:cs="Times New Roman"/>
          <w:sz w:val="28"/>
          <w:szCs w:val="28"/>
        </w:rPr>
        <w:t>ла в системе смазки двигателя; проверка и доведение до нормы уровня охла</w:t>
      </w:r>
      <w:r w:rsidRPr="00C45936">
        <w:rPr>
          <w:rFonts w:ascii="Times New Roman" w:hAnsi="Times New Roman" w:cs="Times New Roman"/>
          <w:sz w:val="28"/>
          <w:szCs w:val="28"/>
        </w:rPr>
        <w:t>ж</w:t>
      </w:r>
      <w:r w:rsidRPr="00C45936">
        <w:rPr>
          <w:rFonts w:ascii="Times New Roman" w:hAnsi="Times New Roman" w:cs="Times New Roman"/>
          <w:sz w:val="28"/>
          <w:szCs w:val="28"/>
        </w:rPr>
        <w:t>дающей жидкости в системе охлаждения двигателя; проверка и доведение до нормы уровня тормозной жидкости в гидроприводе тормозной системы; пр</w:t>
      </w:r>
      <w:r w:rsidRPr="00C45936">
        <w:rPr>
          <w:rFonts w:ascii="Times New Roman" w:hAnsi="Times New Roman" w:cs="Times New Roman"/>
          <w:sz w:val="28"/>
          <w:szCs w:val="28"/>
        </w:rPr>
        <w:t>о</w:t>
      </w:r>
      <w:r w:rsidRPr="00C45936">
        <w:rPr>
          <w:rFonts w:ascii="Times New Roman" w:hAnsi="Times New Roman" w:cs="Times New Roman"/>
          <w:sz w:val="28"/>
          <w:szCs w:val="28"/>
        </w:rPr>
        <w:t>верка и доведение до нормы давления воздуха в шинах колес; проверка и р</w:t>
      </w:r>
      <w:r w:rsidRPr="00C45936">
        <w:rPr>
          <w:rFonts w:ascii="Times New Roman" w:hAnsi="Times New Roman" w:cs="Times New Roman"/>
          <w:sz w:val="28"/>
          <w:szCs w:val="28"/>
        </w:rPr>
        <w:t>е</w:t>
      </w:r>
      <w:r w:rsidRPr="00C45936">
        <w:rPr>
          <w:rFonts w:ascii="Times New Roman" w:hAnsi="Times New Roman" w:cs="Times New Roman"/>
          <w:sz w:val="28"/>
          <w:szCs w:val="28"/>
        </w:rPr>
        <w:t>гулировка натяжения цепи привода вторичной передачи; проверка состояния аккумуляторной батареи; снятие и установка аккумуляторной батареи; снятие и установка колеса; снятие и установка электроламп; снятие и установка пла</w:t>
      </w:r>
      <w:r w:rsidRPr="00C45936">
        <w:rPr>
          <w:rFonts w:ascii="Times New Roman" w:hAnsi="Times New Roman" w:cs="Times New Roman"/>
          <w:sz w:val="28"/>
          <w:szCs w:val="28"/>
        </w:rPr>
        <w:t>в</w:t>
      </w:r>
      <w:r w:rsidRPr="00C45936">
        <w:rPr>
          <w:rFonts w:ascii="Times New Roman" w:hAnsi="Times New Roman" w:cs="Times New Roman"/>
          <w:sz w:val="28"/>
          <w:szCs w:val="28"/>
        </w:rPr>
        <w:t>кого предохранителя.</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5936" w:rsidRPr="00C45936" w:rsidRDefault="00C45936" w:rsidP="00C45936">
      <w:pPr>
        <w:widowControl w:val="0"/>
        <w:autoSpaceDE w:val="0"/>
        <w:autoSpaceDN w:val="0"/>
        <w:adjustRightInd w:val="0"/>
        <w:spacing w:after="0" w:line="240" w:lineRule="auto"/>
        <w:jc w:val="center"/>
        <w:outlineLvl w:val="4"/>
        <w:rPr>
          <w:rFonts w:ascii="Times New Roman" w:hAnsi="Times New Roman" w:cs="Times New Roman"/>
          <w:sz w:val="28"/>
          <w:szCs w:val="28"/>
        </w:rPr>
        <w:sectPr w:rsidR="00C45936" w:rsidRPr="00C45936">
          <w:pgSz w:w="11905" w:h="16838"/>
          <w:pgMar w:top="1134" w:right="680" w:bottom="1134" w:left="1701" w:header="720" w:footer="720" w:gutter="0"/>
          <w:cols w:space="720"/>
          <w:noEndnote/>
        </w:sectPr>
      </w:pPr>
      <w:bookmarkStart w:id="30" w:name="Par450"/>
      <w:bookmarkEnd w:id="30"/>
    </w:p>
    <w:p w:rsidR="00CB713B" w:rsidRPr="00C45936" w:rsidRDefault="00CB713B" w:rsidP="00CB713B">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r w:rsidRPr="00C45936">
        <w:rPr>
          <w:rFonts w:ascii="Times New Roman" w:hAnsi="Times New Roman" w:cs="Times New Roman"/>
          <w:sz w:val="28"/>
          <w:szCs w:val="28"/>
        </w:rPr>
        <w:lastRenderedPageBreak/>
        <w:t>3.2.2. Учебный предмет "Основы управления транспортными средствами категории "A".</w:t>
      </w:r>
    </w:p>
    <w:p w:rsidR="00CB713B" w:rsidRPr="00C45936" w:rsidRDefault="00CB713B" w:rsidP="00CB713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5936" w:rsidRPr="00C45936" w:rsidRDefault="00CB713B" w:rsidP="00CB713B">
      <w:pPr>
        <w:widowControl w:val="0"/>
        <w:autoSpaceDE w:val="0"/>
        <w:autoSpaceDN w:val="0"/>
        <w:adjustRightInd w:val="0"/>
        <w:spacing w:after="0" w:line="240" w:lineRule="auto"/>
        <w:jc w:val="center"/>
        <w:outlineLvl w:val="4"/>
        <w:rPr>
          <w:rFonts w:ascii="Times New Roman" w:hAnsi="Times New Roman" w:cs="Times New Roman"/>
          <w:sz w:val="28"/>
          <w:szCs w:val="28"/>
        </w:rPr>
      </w:pPr>
      <w:bookmarkStart w:id="31" w:name="Par452"/>
      <w:bookmarkEnd w:id="31"/>
      <w:r w:rsidRPr="00C45936">
        <w:rPr>
          <w:rFonts w:ascii="Times New Roman" w:hAnsi="Times New Roman" w:cs="Times New Roman"/>
          <w:sz w:val="28"/>
          <w:szCs w:val="28"/>
        </w:rPr>
        <w:t>Распределение учебных часов по разделам и темам</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C45936" w:rsidRPr="00C45936">
        <w:rPr>
          <w:rFonts w:ascii="Times New Roman" w:hAnsi="Times New Roman" w:cs="Times New Roman"/>
          <w:sz w:val="28"/>
          <w:szCs w:val="28"/>
        </w:rPr>
        <w:t>Таблица 7</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102" w:type="dxa"/>
        <w:tblLayout w:type="fixed"/>
        <w:tblCellMar>
          <w:top w:w="75" w:type="dxa"/>
          <w:left w:w="0" w:type="dxa"/>
          <w:bottom w:w="75" w:type="dxa"/>
          <w:right w:w="0" w:type="dxa"/>
        </w:tblCellMar>
        <w:tblLook w:val="0000"/>
      </w:tblPr>
      <w:tblGrid>
        <w:gridCol w:w="8222"/>
        <w:gridCol w:w="1701"/>
        <w:gridCol w:w="2551"/>
        <w:gridCol w:w="1985"/>
      </w:tblGrid>
      <w:tr w:rsidR="00C45936" w:rsidRPr="00C45936" w:rsidTr="00CB713B">
        <w:tc>
          <w:tcPr>
            <w:tcW w:w="822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Наименование разделов и тем</w:t>
            </w:r>
          </w:p>
        </w:tc>
        <w:tc>
          <w:tcPr>
            <w:tcW w:w="6237"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Количество часов</w:t>
            </w:r>
          </w:p>
        </w:tc>
      </w:tr>
      <w:tr w:rsidR="00C45936" w:rsidRPr="00C45936" w:rsidTr="00CB713B">
        <w:tc>
          <w:tcPr>
            <w:tcW w:w="822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tc>
        <w:tc>
          <w:tcPr>
            <w:tcW w:w="170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Всего</w:t>
            </w:r>
          </w:p>
        </w:tc>
        <w:tc>
          <w:tcPr>
            <w:tcW w:w="453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В том числе</w:t>
            </w:r>
          </w:p>
        </w:tc>
      </w:tr>
      <w:tr w:rsidR="00C45936" w:rsidRPr="00C45936" w:rsidTr="00CB713B">
        <w:tc>
          <w:tcPr>
            <w:tcW w:w="822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tc>
        <w:tc>
          <w:tcPr>
            <w:tcW w:w="170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Теоретические з</w:t>
            </w:r>
            <w:r w:rsidRPr="00C45936">
              <w:rPr>
                <w:rFonts w:ascii="Times New Roman" w:hAnsi="Times New Roman" w:cs="Times New Roman"/>
                <w:sz w:val="28"/>
                <w:szCs w:val="28"/>
              </w:rPr>
              <w:t>а</w:t>
            </w:r>
            <w:r w:rsidRPr="00C45936">
              <w:rPr>
                <w:rFonts w:ascii="Times New Roman" w:hAnsi="Times New Roman" w:cs="Times New Roman"/>
                <w:sz w:val="28"/>
                <w:szCs w:val="28"/>
              </w:rPr>
              <w:t>нятия</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Практические занятия</w:t>
            </w:r>
          </w:p>
        </w:tc>
      </w:tr>
      <w:tr w:rsidR="00C45936" w:rsidRPr="00C45936" w:rsidTr="00CB713B">
        <w:tc>
          <w:tcPr>
            <w:tcW w:w="822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Приемы управления транспортным средством</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w:t>
            </w:r>
          </w:p>
        </w:tc>
      </w:tr>
      <w:tr w:rsidR="00C45936" w:rsidRPr="00C45936" w:rsidTr="00CB713B">
        <w:tc>
          <w:tcPr>
            <w:tcW w:w="822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Управление транспортным средством в штатных ситуациях</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6</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4</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r>
      <w:tr w:rsidR="00C45936" w:rsidRPr="00C45936" w:rsidTr="00CB713B">
        <w:tc>
          <w:tcPr>
            <w:tcW w:w="822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Управление транспортным средством в нештатных ситуациях</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4</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r>
      <w:tr w:rsidR="00C45936" w:rsidRPr="00C45936" w:rsidTr="00CB713B">
        <w:tc>
          <w:tcPr>
            <w:tcW w:w="822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Итого</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12</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8</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4</w:t>
            </w:r>
          </w:p>
        </w:tc>
      </w:tr>
    </w:tbl>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sectPr w:rsidR="00C45936" w:rsidRPr="00C45936">
          <w:pgSz w:w="16838" w:h="11905" w:orient="landscape"/>
          <w:pgMar w:top="1701" w:right="1134" w:bottom="680" w:left="1134" w:header="720" w:footer="720" w:gutter="0"/>
          <w:cols w:space="720"/>
          <w:noEndnote/>
        </w:sectPr>
      </w:pP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Приемы управления транспортным средством: силы, действующие на транспортное средство в различных условиях движения; устойчивость тран</w:t>
      </w:r>
      <w:r w:rsidRPr="00C45936">
        <w:rPr>
          <w:rFonts w:ascii="Times New Roman" w:hAnsi="Times New Roman" w:cs="Times New Roman"/>
          <w:sz w:val="28"/>
          <w:szCs w:val="28"/>
        </w:rPr>
        <w:t>с</w:t>
      </w:r>
      <w:r w:rsidRPr="00C45936">
        <w:rPr>
          <w:rFonts w:ascii="Times New Roman" w:hAnsi="Times New Roman" w:cs="Times New Roman"/>
          <w:sz w:val="28"/>
          <w:szCs w:val="28"/>
        </w:rPr>
        <w:t>портного средства; влияние гироскопического момента на движение тран</w:t>
      </w:r>
      <w:r w:rsidRPr="00C45936">
        <w:rPr>
          <w:rFonts w:ascii="Times New Roman" w:hAnsi="Times New Roman" w:cs="Times New Roman"/>
          <w:sz w:val="28"/>
          <w:szCs w:val="28"/>
        </w:rPr>
        <w:t>с</w:t>
      </w:r>
      <w:r w:rsidRPr="00C45936">
        <w:rPr>
          <w:rFonts w:ascii="Times New Roman" w:hAnsi="Times New Roman" w:cs="Times New Roman"/>
          <w:sz w:val="28"/>
          <w:szCs w:val="28"/>
        </w:rPr>
        <w:t>портного средства в повороте; посадка водителя, экипировка водителя; акти</w:t>
      </w:r>
      <w:r w:rsidRPr="00C45936">
        <w:rPr>
          <w:rFonts w:ascii="Times New Roman" w:hAnsi="Times New Roman" w:cs="Times New Roman"/>
          <w:sz w:val="28"/>
          <w:szCs w:val="28"/>
        </w:rPr>
        <w:t>в</w:t>
      </w:r>
      <w:r w:rsidRPr="00C45936">
        <w:rPr>
          <w:rFonts w:ascii="Times New Roman" w:hAnsi="Times New Roman" w:cs="Times New Roman"/>
          <w:sz w:val="28"/>
          <w:szCs w:val="28"/>
        </w:rPr>
        <w:t>ная и пассивная безопасность транспортного средства; регулировка органов управления и зеркал заднего вида; подготовка транспортного средства к вые</w:t>
      </w:r>
      <w:r w:rsidRPr="00C45936">
        <w:rPr>
          <w:rFonts w:ascii="Times New Roman" w:hAnsi="Times New Roman" w:cs="Times New Roman"/>
          <w:sz w:val="28"/>
          <w:szCs w:val="28"/>
        </w:rPr>
        <w:t>з</w:t>
      </w:r>
      <w:r w:rsidRPr="00C45936">
        <w:rPr>
          <w:rFonts w:ascii="Times New Roman" w:hAnsi="Times New Roman" w:cs="Times New Roman"/>
          <w:sz w:val="28"/>
          <w:szCs w:val="28"/>
        </w:rPr>
        <w:t>ду; порядок пуска двигателя; техника выполнения операций с органами упра</w:t>
      </w:r>
      <w:r w:rsidRPr="00C45936">
        <w:rPr>
          <w:rFonts w:ascii="Times New Roman" w:hAnsi="Times New Roman" w:cs="Times New Roman"/>
          <w:sz w:val="28"/>
          <w:szCs w:val="28"/>
        </w:rPr>
        <w:t>в</w:t>
      </w:r>
      <w:r w:rsidRPr="00C45936">
        <w:rPr>
          <w:rFonts w:ascii="Times New Roman" w:hAnsi="Times New Roman" w:cs="Times New Roman"/>
          <w:sz w:val="28"/>
          <w:szCs w:val="28"/>
        </w:rPr>
        <w:t>ления; правила пользования сцеплением, обеспечивающие его длительную и надежную работу; порядок действий органами управления при трогании с места, разгоне с последовательным переключением передач в восходящем п</w:t>
      </w:r>
      <w:r w:rsidRPr="00C45936">
        <w:rPr>
          <w:rFonts w:ascii="Times New Roman" w:hAnsi="Times New Roman" w:cs="Times New Roman"/>
          <w:sz w:val="28"/>
          <w:szCs w:val="28"/>
        </w:rPr>
        <w:t>о</w:t>
      </w:r>
      <w:r w:rsidRPr="00C45936">
        <w:rPr>
          <w:rFonts w:ascii="Times New Roman" w:hAnsi="Times New Roman" w:cs="Times New Roman"/>
          <w:sz w:val="28"/>
          <w:szCs w:val="28"/>
        </w:rPr>
        <w:t>рядке, снижении скорости движения с переключением передач в нисходящем порядке, торможении двигателем; выбор оптимальной передачи при разли</w:t>
      </w:r>
      <w:r w:rsidRPr="00C45936">
        <w:rPr>
          <w:rFonts w:ascii="Times New Roman" w:hAnsi="Times New Roman" w:cs="Times New Roman"/>
          <w:sz w:val="28"/>
          <w:szCs w:val="28"/>
        </w:rPr>
        <w:t>ч</w:t>
      </w:r>
      <w:r w:rsidRPr="00C45936">
        <w:rPr>
          <w:rFonts w:ascii="Times New Roman" w:hAnsi="Times New Roman" w:cs="Times New Roman"/>
          <w:sz w:val="28"/>
          <w:szCs w:val="28"/>
        </w:rPr>
        <w:t>ных скоростях движения; действия ручным и ножным тормозом, обеспеч</w:t>
      </w:r>
      <w:r w:rsidRPr="00C45936">
        <w:rPr>
          <w:rFonts w:ascii="Times New Roman" w:hAnsi="Times New Roman" w:cs="Times New Roman"/>
          <w:sz w:val="28"/>
          <w:szCs w:val="28"/>
        </w:rPr>
        <w:t>и</w:t>
      </w:r>
      <w:r w:rsidRPr="00C45936">
        <w:rPr>
          <w:rFonts w:ascii="Times New Roman" w:hAnsi="Times New Roman" w:cs="Times New Roman"/>
          <w:sz w:val="28"/>
          <w:szCs w:val="28"/>
        </w:rPr>
        <w:t>вающие плавное замедление в штатных ситуациях и реализацию максимал</w:t>
      </w:r>
      <w:r w:rsidRPr="00C45936">
        <w:rPr>
          <w:rFonts w:ascii="Times New Roman" w:hAnsi="Times New Roman" w:cs="Times New Roman"/>
          <w:sz w:val="28"/>
          <w:szCs w:val="28"/>
        </w:rPr>
        <w:t>ь</w:t>
      </w:r>
      <w:r w:rsidRPr="00C45936">
        <w:rPr>
          <w:rFonts w:ascii="Times New Roman" w:hAnsi="Times New Roman" w:cs="Times New Roman"/>
          <w:sz w:val="28"/>
          <w:szCs w:val="28"/>
        </w:rPr>
        <w:t>ной тормозной силы в нештатных режимах торможения; прерывистый, ст</w:t>
      </w:r>
      <w:r w:rsidRPr="00C45936">
        <w:rPr>
          <w:rFonts w:ascii="Times New Roman" w:hAnsi="Times New Roman" w:cs="Times New Roman"/>
          <w:sz w:val="28"/>
          <w:szCs w:val="28"/>
        </w:rPr>
        <w:t>у</w:t>
      </w:r>
      <w:r w:rsidRPr="00C45936">
        <w:rPr>
          <w:rFonts w:ascii="Times New Roman" w:hAnsi="Times New Roman" w:cs="Times New Roman"/>
          <w:sz w:val="28"/>
          <w:szCs w:val="28"/>
        </w:rPr>
        <w:t>пенчатый и комбинированный способы торможения; особенности управления мотоциклом при наличии антиблокировочной системы (далее - АБС); особе</w:t>
      </w:r>
      <w:r w:rsidRPr="00C45936">
        <w:rPr>
          <w:rFonts w:ascii="Times New Roman" w:hAnsi="Times New Roman" w:cs="Times New Roman"/>
          <w:sz w:val="28"/>
          <w:szCs w:val="28"/>
        </w:rPr>
        <w:t>н</w:t>
      </w:r>
      <w:r w:rsidRPr="00C45936">
        <w:rPr>
          <w:rFonts w:ascii="Times New Roman" w:hAnsi="Times New Roman" w:cs="Times New Roman"/>
          <w:sz w:val="28"/>
          <w:szCs w:val="28"/>
        </w:rPr>
        <w:t>ности управления мотоциклом с автоматизированной и бесступенчатой коро</w:t>
      </w:r>
      <w:r w:rsidRPr="00C45936">
        <w:rPr>
          <w:rFonts w:ascii="Times New Roman" w:hAnsi="Times New Roman" w:cs="Times New Roman"/>
          <w:sz w:val="28"/>
          <w:szCs w:val="28"/>
        </w:rPr>
        <w:t>б</w:t>
      </w:r>
      <w:r w:rsidRPr="00C45936">
        <w:rPr>
          <w:rFonts w:ascii="Times New Roman" w:hAnsi="Times New Roman" w:cs="Times New Roman"/>
          <w:sz w:val="28"/>
          <w:szCs w:val="28"/>
        </w:rPr>
        <w:t>кой передач.</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Управление транспортным средством в штатных ситуациях: маневрир</w:t>
      </w:r>
      <w:r w:rsidRPr="00C45936">
        <w:rPr>
          <w:rFonts w:ascii="Times New Roman" w:hAnsi="Times New Roman" w:cs="Times New Roman"/>
          <w:sz w:val="28"/>
          <w:szCs w:val="28"/>
        </w:rPr>
        <w:t>о</w:t>
      </w:r>
      <w:r w:rsidRPr="00C45936">
        <w:rPr>
          <w:rFonts w:ascii="Times New Roman" w:hAnsi="Times New Roman" w:cs="Times New Roman"/>
          <w:sz w:val="28"/>
          <w:szCs w:val="28"/>
        </w:rPr>
        <w:t>вание в ограниченном пространстве; особенности траектории движения тран</w:t>
      </w:r>
      <w:r w:rsidRPr="00C45936">
        <w:rPr>
          <w:rFonts w:ascii="Times New Roman" w:hAnsi="Times New Roman" w:cs="Times New Roman"/>
          <w:sz w:val="28"/>
          <w:szCs w:val="28"/>
        </w:rPr>
        <w:t>с</w:t>
      </w:r>
      <w:r w:rsidRPr="00C45936">
        <w:rPr>
          <w:rFonts w:ascii="Times New Roman" w:hAnsi="Times New Roman" w:cs="Times New Roman"/>
          <w:sz w:val="28"/>
          <w:szCs w:val="28"/>
        </w:rPr>
        <w:t>портного средства при маневрировании; приемы управления транспортным средством при прохождении поворотов различного радиуса; выбор безопасной скорости и траектории движения в зависимости от состояния дорожного п</w:t>
      </w:r>
      <w:r w:rsidRPr="00C45936">
        <w:rPr>
          <w:rFonts w:ascii="Times New Roman" w:hAnsi="Times New Roman" w:cs="Times New Roman"/>
          <w:sz w:val="28"/>
          <w:szCs w:val="28"/>
        </w:rPr>
        <w:t>о</w:t>
      </w:r>
      <w:r w:rsidRPr="00C45936">
        <w:rPr>
          <w:rFonts w:ascii="Times New Roman" w:hAnsi="Times New Roman" w:cs="Times New Roman"/>
          <w:sz w:val="28"/>
          <w:szCs w:val="28"/>
        </w:rPr>
        <w:t>крытия, радиуса поворота и конструктивных особенностей транспортного средства; действия водителя при движении в транспортном потоке;выбор ск</w:t>
      </w:r>
      <w:r w:rsidRPr="00C45936">
        <w:rPr>
          <w:rFonts w:ascii="Times New Roman" w:hAnsi="Times New Roman" w:cs="Times New Roman"/>
          <w:sz w:val="28"/>
          <w:szCs w:val="28"/>
        </w:rPr>
        <w:t>о</w:t>
      </w:r>
      <w:r w:rsidRPr="00C45936">
        <w:rPr>
          <w:rFonts w:ascii="Times New Roman" w:hAnsi="Times New Roman" w:cs="Times New Roman"/>
          <w:sz w:val="28"/>
          <w:szCs w:val="28"/>
        </w:rPr>
        <w:t>рости и расположения транспортного средства на проезжей части в различных условиях движения, в том числе при интенсивном движении; алгоритм дейс</w:t>
      </w:r>
      <w:r w:rsidRPr="00C45936">
        <w:rPr>
          <w:rFonts w:ascii="Times New Roman" w:hAnsi="Times New Roman" w:cs="Times New Roman"/>
          <w:sz w:val="28"/>
          <w:szCs w:val="28"/>
        </w:rPr>
        <w:t>т</w:t>
      </w:r>
      <w:r w:rsidRPr="00C45936">
        <w:rPr>
          <w:rFonts w:ascii="Times New Roman" w:hAnsi="Times New Roman" w:cs="Times New Roman"/>
          <w:sz w:val="28"/>
          <w:szCs w:val="28"/>
        </w:rPr>
        <w:t>вий водителя при выполнении перестроений и объезде препятствий; пользов</w:t>
      </w:r>
      <w:r w:rsidRPr="00C45936">
        <w:rPr>
          <w:rFonts w:ascii="Times New Roman" w:hAnsi="Times New Roman" w:cs="Times New Roman"/>
          <w:sz w:val="28"/>
          <w:szCs w:val="28"/>
        </w:rPr>
        <w:t>а</w:t>
      </w:r>
      <w:r w:rsidRPr="00C45936">
        <w:rPr>
          <w:rFonts w:ascii="Times New Roman" w:hAnsi="Times New Roman" w:cs="Times New Roman"/>
          <w:sz w:val="28"/>
          <w:szCs w:val="28"/>
        </w:rPr>
        <w:t>ние зеркалами заднего вида; порядок выполнения обгона; определение целес</w:t>
      </w:r>
      <w:r w:rsidRPr="00C45936">
        <w:rPr>
          <w:rFonts w:ascii="Times New Roman" w:hAnsi="Times New Roman" w:cs="Times New Roman"/>
          <w:sz w:val="28"/>
          <w:szCs w:val="28"/>
        </w:rPr>
        <w:t>о</w:t>
      </w:r>
      <w:r w:rsidRPr="00C45936">
        <w:rPr>
          <w:rFonts w:ascii="Times New Roman" w:hAnsi="Times New Roman" w:cs="Times New Roman"/>
          <w:sz w:val="28"/>
          <w:szCs w:val="28"/>
        </w:rPr>
        <w:t>образности обгона в зависимости от интенсивности транспортного потока, у</w:t>
      </w:r>
      <w:r w:rsidRPr="00C45936">
        <w:rPr>
          <w:rFonts w:ascii="Times New Roman" w:hAnsi="Times New Roman" w:cs="Times New Roman"/>
          <w:sz w:val="28"/>
          <w:szCs w:val="28"/>
        </w:rPr>
        <w:t>с</w:t>
      </w:r>
      <w:r w:rsidRPr="00C45936">
        <w:rPr>
          <w:rFonts w:ascii="Times New Roman" w:hAnsi="Times New Roman" w:cs="Times New Roman"/>
          <w:sz w:val="28"/>
          <w:szCs w:val="28"/>
        </w:rPr>
        <w:t>ловий видимости и состояния дорожного покрытия, а также скорости движ</w:t>
      </w:r>
      <w:r w:rsidRPr="00C45936">
        <w:rPr>
          <w:rFonts w:ascii="Times New Roman" w:hAnsi="Times New Roman" w:cs="Times New Roman"/>
          <w:sz w:val="28"/>
          <w:szCs w:val="28"/>
        </w:rPr>
        <w:t>е</w:t>
      </w:r>
      <w:r w:rsidRPr="00C45936">
        <w:rPr>
          <w:rFonts w:ascii="Times New Roman" w:hAnsi="Times New Roman" w:cs="Times New Roman"/>
          <w:sz w:val="28"/>
          <w:szCs w:val="28"/>
        </w:rPr>
        <w:t>ния обгоняемого транспортного средства; способы выполнения разворота вне перекрестков; остановка на проезжей части дороги и за ее пределами; действия водителя при вынужденной остановке в местах, где остановка запрещена; м</w:t>
      </w:r>
      <w:r w:rsidRPr="00C45936">
        <w:rPr>
          <w:rFonts w:ascii="Times New Roman" w:hAnsi="Times New Roman" w:cs="Times New Roman"/>
          <w:sz w:val="28"/>
          <w:szCs w:val="28"/>
        </w:rPr>
        <w:t>е</w:t>
      </w:r>
      <w:r w:rsidRPr="00C45936">
        <w:rPr>
          <w:rFonts w:ascii="Times New Roman" w:hAnsi="Times New Roman" w:cs="Times New Roman"/>
          <w:sz w:val="28"/>
          <w:szCs w:val="28"/>
        </w:rPr>
        <w:t>ры предосторожности при приближении к перекресткам; определение порядка проезда регулируемых и нерегулируемых перекрестков; выбор траектории движения при выполнении поворотов и разворота на перекрестках;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 порядок движения в жилых зонах; особенности управления тран</w:t>
      </w:r>
      <w:r w:rsidRPr="00C45936">
        <w:rPr>
          <w:rFonts w:ascii="Times New Roman" w:hAnsi="Times New Roman" w:cs="Times New Roman"/>
          <w:sz w:val="28"/>
          <w:szCs w:val="28"/>
        </w:rPr>
        <w:t>с</w:t>
      </w:r>
      <w:r w:rsidRPr="00C45936">
        <w:rPr>
          <w:rFonts w:ascii="Times New Roman" w:hAnsi="Times New Roman" w:cs="Times New Roman"/>
          <w:sz w:val="28"/>
          <w:szCs w:val="28"/>
        </w:rPr>
        <w:t>портным средством при движении по автомагистралям, а также при въезде на автомагистрали и съезде с них; движение в горной местности, на крутых под</w:t>
      </w:r>
      <w:r w:rsidRPr="00C45936">
        <w:rPr>
          <w:rFonts w:ascii="Times New Roman" w:hAnsi="Times New Roman" w:cs="Times New Roman"/>
          <w:sz w:val="28"/>
          <w:szCs w:val="28"/>
        </w:rPr>
        <w:t>ъ</w:t>
      </w:r>
      <w:r w:rsidRPr="00C45936">
        <w:rPr>
          <w:rFonts w:ascii="Times New Roman" w:hAnsi="Times New Roman" w:cs="Times New Roman"/>
          <w:sz w:val="28"/>
          <w:szCs w:val="28"/>
        </w:rPr>
        <w:lastRenderedPageBreak/>
        <w:t>емах и спусках; движение по опасным участкам дорог (сужение проезжей ча</w:t>
      </w:r>
      <w:r w:rsidRPr="00C45936">
        <w:rPr>
          <w:rFonts w:ascii="Times New Roman" w:hAnsi="Times New Roman" w:cs="Times New Roman"/>
          <w:sz w:val="28"/>
          <w:szCs w:val="28"/>
        </w:rPr>
        <w:t>с</w:t>
      </w:r>
      <w:r w:rsidRPr="00C45936">
        <w:rPr>
          <w:rFonts w:ascii="Times New Roman" w:hAnsi="Times New Roman" w:cs="Times New Roman"/>
          <w:sz w:val="28"/>
          <w:szCs w:val="28"/>
        </w:rPr>
        <w:t>ти, свежеуложенное покрытие дороги, битумные и гравийные покрытия); меры предосторожности при движении по ремонтируемым участкам дорог; огра</w:t>
      </w:r>
      <w:r w:rsidRPr="00C45936">
        <w:rPr>
          <w:rFonts w:ascii="Times New Roman" w:hAnsi="Times New Roman" w:cs="Times New Roman"/>
          <w:sz w:val="28"/>
          <w:szCs w:val="28"/>
        </w:rPr>
        <w:t>ж</w:t>
      </w:r>
      <w:r w:rsidRPr="00C45936">
        <w:rPr>
          <w:rFonts w:ascii="Times New Roman" w:hAnsi="Times New Roman" w:cs="Times New Roman"/>
          <w:sz w:val="28"/>
          <w:szCs w:val="28"/>
        </w:rPr>
        <w:t>дения ремонтируемых участков дорог, применяемые предупредительные и световые сигналы; управление транспортным средством при движении в усл</w:t>
      </w:r>
      <w:r w:rsidRPr="00C45936">
        <w:rPr>
          <w:rFonts w:ascii="Times New Roman" w:hAnsi="Times New Roman" w:cs="Times New Roman"/>
          <w:sz w:val="28"/>
          <w:szCs w:val="28"/>
        </w:rPr>
        <w:t>о</w:t>
      </w:r>
      <w:r w:rsidRPr="00C45936">
        <w:rPr>
          <w:rFonts w:ascii="Times New Roman" w:hAnsi="Times New Roman" w:cs="Times New Roman"/>
          <w:sz w:val="28"/>
          <w:szCs w:val="28"/>
        </w:rPr>
        <w:t>виях недостаточной видимости (ночь, туман, дождь); особенности управления транспортным средством категории "A" при движении по дороге с низким к</w:t>
      </w:r>
      <w:r w:rsidRPr="00C45936">
        <w:rPr>
          <w:rFonts w:ascii="Times New Roman" w:hAnsi="Times New Roman" w:cs="Times New Roman"/>
          <w:sz w:val="28"/>
          <w:szCs w:val="28"/>
        </w:rPr>
        <w:t>о</w:t>
      </w:r>
      <w:r w:rsidRPr="00C45936">
        <w:rPr>
          <w:rFonts w:ascii="Times New Roman" w:hAnsi="Times New Roman" w:cs="Times New Roman"/>
          <w:sz w:val="28"/>
          <w:szCs w:val="28"/>
        </w:rPr>
        <w:t>эффициентом сцепления дорожного покрытия; особенности управления транспортным средством с боковым прицепом; перевозка пассажиров и гр</w:t>
      </w:r>
      <w:r w:rsidRPr="00C45936">
        <w:rPr>
          <w:rFonts w:ascii="Times New Roman" w:hAnsi="Times New Roman" w:cs="Times New Roman"/>
          <w:sz w:val="28"/>
          <w:szCs w:val="28"/>
        </w:rPr>
        <w:t>у</w:t>
      </w:r>
      <w:r w:rsidRPr="00C45936">
        <w:rPr>
          <w:rFonts w:ascii="Times New Roman" w:hAnsi="Times New Roman" w:cs="Times New Roman"/>
          <w:sz w:val="28"/>
          <w:szCs w:val="28"/>
        </w:rPr>
        <w:t>зов; ограничения по перевозке детей на заднем сиденье транспортного средс</w:t>
      </w:r>
      <w:r w:rsidRPr="00C45936">
        <w:rPr>
          <w:rFonts w:ascii="Times New Roman" w:hAnsi="Times New Roman" w:cs="Times New Roman"/>
          <w:sz w:val="28"/>
          <w:szCs w:val="28"/>
        </w:rPr>
        <w:t>т</w:t>
      </w:r>
      <w:r w:rsidRPr="00C45936">
        <w:rPr>
          <w:rFonts w:ascii="Times New Roman" w:hAnsi="Times New Roman" w:cs="Times New Roman"/>
          <w:sz w:val="28"/>
          <w:szCs w:val="28"/>
        </w:rPr>
        <w:t>ва; обеспечение безопасной перевозки детей в боковом прицепе. Решение с</w:t>
      </w:r>
      <w:r w:rsidRPr="00C45936">
        <w:rPr>
          <w:rFonts w:ascii="Times New Roman" w:hAnsi="Times New Roman" w:cs="Times New Roman"/>
          <w:sz w:val="28"/>
          <w:szCs w:val="28"/>
        </w:rPr>
        <w:t>и</w:t>
      </w:r>
      <w:r w:rsidRPr="00C45936">
        <w:rPr>
          <w:rFonts w:ascii="Times New Roman" w:hAnsi="Times New Roman" w:cs="Times New Roman"/>
          <w:sz w:val="28"/>
          <w:szCs w:val="28"/>
        </w:rPr>
        <w:t>туационных задач.</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Управление транспортным средством в нештатных ситуациях: понятие о нештатной ситуации; причины возможных нештатных ситуаций, возникающих при встраивании в транспортный поток, пересечении транспортного потока, обгоне, торможении при неожиданном появлении препятствия, объезде пр</w:t>
      </w:r>
      <w:r w:rsidRPr="00C45936">
        <w:rPr>
          <w:rFonts w:ascii="Times New Roman" w:hAnsi="Times New Roman" w:cs="Times New Roman"/>
          <w:sz w:val="28"/>
          <w:szCs w:val="28"/>
        </w:rPr>
        <w:t>е</w:t>
      </w:r>
      <w:r w:rsidRPr="00C45936">
        <w:rPr>
          <w:rFonts w:ascii="Times New Roman" w:hAnsi="Times New Roman" w:cs="Times New Roman"/>
          <w:sz w:val="28"/>
          <w:szCs w:val="28"/>
        </w:rPr>
        <w:t>пятствия, движении по участку дороги с поперечным уклоном, выезде из леса на открытый участок дороги при сильном боковом ветре; действия органами управления скоростью и тормозами при буксовании и блокировке колес; рег</w:t>
      </w:r>
      <w:r w:rsidRPr="00C45936">
        <w:rPr>
          <w:rFonts w:ascii="Times New Roman" w:hAnsi="Times New Roman" w:cs="Times New Roman"/>
          <w:sz w:val="28"/>
          <w:szCs w:val="28"/>
        </w:rPr>
        <w:t>у</w:t>
      </w:r>
      <w:r w:rsidRPr="00C45936">
        <w:rPr>
          <w:rFonts w:ascii="Times New Roman" w:hAnsi="Times New Roman" w:cs="Times New Roman"/>
          <w:sz w:val="28"/>
          <w:szCs w:val="28"/>
        </w:rPr>
        <w:t>лирование скорости в процессе разгона, предотвращающее буксование вед</w:t>
      </w:r>
      <w:r w:rsidRPr="00C45936">
        <w:rPr>
          <w:rFonts w:ascii="Times New Roman" w:hAnsi="Times New Roman" w:cs="Times New Roman"/>
          <w:sz w:val="28"/>
          <w:szCs w:val="28"/>
        </w:rPr>
        <w:t>у</w:t>
      </w:r>
      <w:r w:rsidRPr="00C45936">
        <w:rPr>
          <w:rFonts w:ascii="Times New Roman" w:hAnsi="Times New Roman" w:cs="Times New Roman"/>
          <w:sz w:val="28"/>
          <w:szCs w:val="28"/>
        </w:rPr>
        <w:t>щего колеса; действия водителя при блокировке колес в процессе экстренного торможения; объезд препятствия как средство предотвращения наезда, когда затормозить уже невозможно; занос и снос транспортного средства, причины их возникновения; действия водителя по предотвращению заноса и сноса транспортного средства; действия водителя по прекращению заноса и сноса транспортного средства; действия водителя транспортного средства при пр</w:t>
      </w:r>
      <w:r w:rsidRPr="00C45936">
        <w:rPr>
          <w:rFonts w:ascii="Times New Roman" w:hAnsi="Times New Roman" w:cs="Times New Roman"/>
          <w:sz w:val="28"/>
          <w:szCs w:val="28"/>
        </w:rPr>
        <w:t>е</w:t>
      </w:r>
      <w:r w:rsidRPr="00C45936">
        <w:rPr>
          <w:rFonts w:ascii="Times New Roman" w:hAnsi="Times New Roman" w:cs="Times New Roman"/>
          <w:sz w:val="28"/>
          <w:szCs w:val="28"/>
        </w:rPr>
        <w:t>вышении безопасной скорости на входе в поворот; действия водителя при у</w:t>
      </w:r>
      <w:r w:rsidRPr="00C45936">
        <w:rPr>
          <w:rFonts w:ascii="Times New Roman" w:hAnsi="Times New Roman" w:cs="Times New Roman"/>
          <w:sz w:val="28"/>
          <w:szCs w:val="28"/>
        </w:rPr>
        <w:t>г</w:t>
      </w:r>
      <w:r w:rsidRPr="00C45936">
        <w:rPr>
          <w:rFonts w:ascii="Times New Roman" w:hAnsi="Times New Roman" w:cs="Times New Roman"/>
          <w:sz w:val="28"/>
          <w:szCs w:val="28"/>
        </w:rPr>
        <w:t>розе столкновения, отказе тормоза, разрыве шины в движении; действия вод</w:t>
      </w:r>
      <w:r w:rsidRPr="00C45936">
        <w:rPr>
          <w:rFonts w:ascii="Times New Roman" w:hAnsi="Times New Roman" w:cs="Times New Roman"/>
          <w:sz w:val="28"/>
          <w:szCs w:val="28"/>
        </w:rPr>
        <w:t>и</w:t>
      </w:r>
      <w:r w:rsidRPr="00C45936">
        <w:rPr>
          <w:rFonts w:ascii="Times New Roman" w:hAnsi="Times New Roman" w:cs="Times New Roman"/>
          <w:sz w:val="28"/>
          <w:szCs w:val="28"/>
        </w:rPr>
        <w:t>теля при возгорании транспортного средства. Решение ситуационных задач.</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5936" w:rsidRPr="00C45936" w:rsidRDefault="00C45936" w:rsidP="00C45936">
      <w:pPr>
        <w:widowControl w:val="0"/>
        <w:autoSpaceDE w:val="0"/>
        <w:autoSpaceDN w:val="0"/>
        <w:adjustRightInd w:val="0"/>
        <w:spacing w:after="0" w:line="240" w:lineRule="auto"/>
        <w:jc w:val="center"/>
        <w:outlineLvl w:val="4"/>
        <w:rPr>
          <w:rFonts w:ascii="Times New Roman" w:hAnsi="Times New Roman" w:cs="Times New Roman"/>
          <w:sz w:val="28"/>
          <w:szCs w:val="28"/>
        </w:rPr>
        <w:sectPr w:rsidR="00C45936" w:rsidRPr="00C45936">
          <w:pgSz w:w="11905" w:h="16838"/>
          <w:pgMar w:top="1134" w:right="680" w:bottom="1134" w:left="1701" w:header="720" w:footer="720" w:gutter="0"/>
          <w:cols w:space="720"/>
          <w:noEndnote/>
        </w:sectPr>
      </w:pPr>
      <w:bookmarkStart w:id="32" w:name="Par483"/>
      <w:bookmarkEnd w:id="32"/>
    </w:p>
    <w:p w:rsidR="00CB713B" w:rsidRPr="00C45936" w:rsidRDefault="00CB713B" w:rsidP="00CB713B">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r w:rsidRPr="00C45936">
        <w:rPr>
          <w:rFonts w:ascii="Times New Roman" w:hAnsi="Times New Roman" w:cs="Times New Roman"/>
          <w:sz w:val="28"/>
          <w:szCs w:val="28"/>
        </w:rPr>
        <w:lastRenderedPageBreak/>
        <w:t>3.2.3. Учебный предмет "Вождение транспортных средств категории "A" (для транспортных средств с механической трансмиссией).</w:t>
      </w:r>
    </w:p>
    <w:p w:rsidR="00CB713B" w:rsidRPr="00C45936" w:rsidRDefault="00CB713B" w:rsidP="00CB713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5936" w:rsidRPr="00C45936" w:rsidRDefault="00CB713B" w:rsidP="00CB713B">
      <w:pPr>
        <w:widowControl w:val="0"/>
        <w:autoSpaceDE w:val="0"/>
        <w:autoSpaceDN w:val="0"/>
        <w:adjustRightInd w:val="0"/>
        <w:spacing w:after="0" w:line="240" w:lineRule="auto"/>
        <w:jc w:val="center"/>
        <w:outlineLvl w:val="4"/>
        <w:rPr>
          <w:rFonts w:ascii="Times New Roman" w:hAnsi="Times New Roman" w:cs="Times New Roman"/>
          <w:sz w:val="28"/>
          <w:szCs w:val="28"/>
        </w:rPr>
      </w:pPr>
      <w:bookmarkStart w:id="33" w:name="Par485"/>
      <w:bookmarkEnd w:id="33"/>
      <w:r w:rsidRPr="00C45936">
        <w:rPr>
          <w:rFonts w:ascii="Times New Roman" w:hAnsi="Times New Roman" w:cs="Times New Roman"/>
          <w:sz w:val="28"/>
          <w:szCs w:val="28"/>
        </w:rPr>
        <w:t>Распределение учебных часов по разделам и темам</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C45936" w:rsidRPr="00C45936">
        <w:rPr>
          <w:rFonts w:ascii="Times New Roman" w:hAnsi="Times New Roman" w:cs="Times New Roman"/>
          <w:sz w:val="28"/>
          <w:szCs w:val="28"/>
        </w:rPr>
        <w:t>Таблица 8</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102" w:type="dxa"/>
        <w:tblLayout w:type="fixed"/>
        <w:tblCellMar>
          <w:top w:w="75" w:type="dxa"/>
          <w:left w:w="0" w:type="dxa"/>
          <w:bottom w:w="75" w:type="dxa"/>
          <w:right w:w="0" w:type="dxa"/>
        </w:tblCellMar>
        <w:tblLook w:val="0000"/>
      </w:tblPr>
      <w:tblGrid>
        <w:gridCol w:w="12049"/>
        <w:gridCol w:w="2268"/>
      </w:tblGrid>
      <w:tr w:rsidR="00C45936" w:rsidRPr="00C45936" w:rsidTr="00CB713B">
        <w:tc>
          <w:tcPr>
            <w:tcW w:w="1204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Наименование заданий</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Количество ч</w:t>
            </w:r>
            <w:r w:rsidRPr="00C45936">
              <w:rPr>
                <w:rFonts w:ascii="Times New Roman" w:hAnsi="Times New Roman" w:cs="Times New Roman"/>
                <w:sz w:val="28"/>
                <w:szCs w:val="28"/>
              </w:rPr>
              <w:t>а</w:t>
            </w:r>
            <w:r w:rsidRPr="00C45936">
              <w:rPr>
                <w:rFonts w:ascii="Times New Roman" w:hAnsi="Times New Roman" w:cs="Times New Roman"/>
                <w:sz w:val="28"/>
                <w:szCs w:val="28"/>
              </w:rPr>
              <w:t>сов практическ</w:t>
            </w:r>
            <w:r w:rsidRPr="00C45936">
              <w:rPr>
                <w:rFonts w:ascii="Times New Roman" w:hAnsi="Times New Roman" w:cs="Times New Roman"/>
                <w:sz w:val="28"/>
                <w:szCs w:val="28"/>
              </w:rPr>
              <w:t>о</w:t>
            </w:r>
            <w:r w:rsidRPr="00C45936">
              <w:rPr>
                <w:rFonts w:ascii="Times New Roman" w:hAnsi="Times New Roman" w:cs="Times New Roman"/>
                <w:sz w:val="28"/>
                <w:szCs w:val="28"/>
              </w:rPr>
              <w:t>го обучения</w:t>
            </w:r>
          </w:p>
        </w:tc>
      </w:tr>
      <w:tr w:rsidR="00C45936" w:rsidRPr="00C45936" w:rsidTr="00CB713B">
        <w:tc>
          <w:tcPr>
            <w:tcW w:w="1431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C45936" w:rsidRPr="00C45936" w:rsidRDefault="00C45936" w:rsidP="00C45936">
            <w:pPr>
              <w:widowControl w:val="0"/>
              <w:autoSpaceDE w:val="0"/>
              <w:autoSpaceDN w:val="0"/>
              <w:adjustRightInd w:val="0"/>
              <w:spacing w:after="0" w:line="240" w:lineRule="auto"/>
              <w:jc w:val="center"/>
              <w:outlineLvl w:val="5"/>
              <w:rPr>
                <w:rFonts w:ascii="Times New Roman" w:hAnsi="Times New Roman" w:cs="Times New Roman"/>
                <w:sz w:val="28"/>
                <w:szCs w:val="28"/>
              </w:rPr>
            </w:pPr>
            <w:bookmarkStart w:id="34" w:name="Par491"/>
            <w:bookmarkEnd w:id="34"/>
            <w:r w:rsidRPr="00C45936">
              <w:rPr>
                <w:rFonts w:ascii="Times New Roman" w:hAnsi="Times New Roman" w:cs="Times New Roman"/>
                <w:sz w:val="28"/>
                <w:szCs w:val="28"/>
              </w:rPr>
              <w:t>Первоначальное обучение вождению</w:t>
            </w:r>
          </w:p>
        </w:tc>
      </w:tr>
      <w:tr w:rsidR="00C45936" w:rsidRPr="00C45936" w:rsidTr="00CB713B">
        <w:tc>
          <w:tcPr>
            <w:tcW w:w="1204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Посадка, действия органами управления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r>
      <w:tr w:rsidR="00C45936" w:rsidRPr="00C45936" w:rsidTr="00CB713B">
        <w:tc>
          <w:tcPr>
            <w:tcW w:w="1204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r>
      <w:tr w:rsidR="00C45936" w:rsidRPr="00C45936" w:rsidTr="00CB713B">
        <w:tc>
          <w:tcPr>
            <w:tcW w:w="1204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Начало движения, движение по кольцевому маршруту, остановка с применением различных сп</w:t>
            </w:r>
            <w:r w:rsidRPr="00C45936">
              <w:rPr>
                <w:rFonts w:ascii="Times New Roman" w:hAnsi="Times New Roman" w:cs="Times New Roman"/>
                <w:sz w:val="28"/>
                <w:szCs w:val="28"/>
              </w:rPr>
              <w:t>о</w:t>
            </w:r>
            <w:r w:rsidRPr="00C45936">
              <w:rPr>
                <w:rFonts w:ascii="Times New Roman" w:hAnsi="Times New Roman" w:cs="Times New Roman"/>
                <w:sz w:val="28"/>
                <w:szCs w:val="28"/>
              </w:rPr>
              <w:t>собов торможения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6</w:t>
            </w:r>
          </w:p>
        </w:tc>
      </w:tr>
      <w:tr w:rsidR="00C45936" w:rsidRPr="00C45936" w:rsidTr="00CB713B">
        <w:tc>
          <w:tcPr>
            <w:tcW w:w="1204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Повороты в движении, разворот для движения в обратном направлении</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4</w:t>
            </w:r>
          </w:p>
        </w:tc>
      </w:tr>
      <w:tr w:rsidR="00C45936" w:rsidRPr="00C45936" w:rsidTr="00CB713B">
        <w:tc>
          <w:tcPr>
            <w:tcW w:w="1204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Движение в ограниченных проездах, сложное маневрирование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4</w:t>
            </w:r>
          </w:p>
        </w:tc>
      </w:tr>
      <w:tr w:rsidR="00C45936" w:rsidRPr="00C45936" w:rsidTr="00CB713B">
        <w:tc>
          <w:tcPr>
            <w:tcW w:w="1204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Итого</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18</w:t>
            </w:r>
          </w:p>
        </w:tc>
      </w:tr>
    </w:tbl>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sectPr w:rsidR="00C45936" w:rsidRPr="00C45936">
          <w:pgSz w:w="16838" w:h="11905" w:orient="landscape"/>
          <w:pgMar w:top="1701" w:right="1134" w:bottom="680" w:left="1134" w:header="720" w:footer="720" w:gutter="0"/>
          <w:cols w:space="720"/>
          <w:noEndnote/>
        </w:sectPr>
      </w:pP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Первоначальное обучение вождению.</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Посадка, действия с органами управления: посадка на транспортное сре</w:t>
      </w:r>
      <w:r w:rsidRPr="00C45936">
        <w:rPr>
          <w:rFonts w:ascii="Times New Roman" w:hAnsi="Times New Roman" w:cs="Times New Roman"/>
          <w:sz w:val="28"/>
          <w:szCs w:val="28"/>
        </w:rPr>
        <w:t>д</w:t>
      </w:r>
      <w:r w:rsidRPr="00C45936">
        <w:rPr>
          <w:rFonts w:ascii="Times New Roman" w:hAnsi="Times New Roman" w:cs="Times New Roman"/>
          <w:sz w:val="28"/>
          <w:szCs w:val="28"/>
        </w:rPr>
        <w:t>ство, ознакомление с органами управления, регулировка зеркал заднего вида; действия органами управления сцеплением и подачей топлива; взаимодейс</w:t>
      </w:r>
      <w:r w:rsidRPr="00C45936">
        <w:rPr>
          <w:rFonts w:ascii="Times New Roman" w:hAnsi="Times New Roman" w:cs="Times New Roman"/>
          <w:sz w:val="28"/>
          <w:szCs w:val="28"/>
        </w:rPr>
        <w:t>т</w:t>
      </w:r>
      <w:r w:rsidRPr="00C45936">
        <w:rPr>
          <w:rFonts w:ascii="Times New Roman" w:hAnsi="Times New Roman" w:cs="Times New Roman"/>
          <w:sz w:val="28"/>
          <w:szCs w:val="28"/>
        </w:rPr>
        <w:t>вие органами управления сцеплением и подачей топлива; действия органами управления сцеплением и переключением передач; взаимодействие органами управления сцеплением, переключением передач и подачей топлива при пер</w:t>
      </w:r>
      <w:r w:rsidRPr="00C45936">
        <w:rPr>
          <w:rFonts w:ascii="Times New Roman" w:hAnsi="Times New Roman" w:cs="Times New Roman"/>
          <w:sz w:val="28"/>
          <w:szCs w:val="28"/>
        </w:rPr>
        <w:t>е</w:t>
      </w:r>
      <w:r w:rsidRPr="00C45936">
        <w:rPr>
          <w:rFonts w:ascii="Times New Roman" w:hAnsi="Times New Roman" w:cs="Times New Roman"/>
          <w:sz w:val="28"/>
          <w:szCs w:val="28"/>
        </w:rPr>
        <w:t>ключении передач в восходящем и нисходящем порядке; действия органами управления передним и задним тормозами; взаимодействие органами управл</w:t>
      </w:r>
      <w:r w:rsidRPr="00C45936">
        <w:rPr>
          <w:rFonts w:ascii="Times New Roman" w:hAnsi="Times New Roman" w:cs="Times New Roman"/>
          <w:sz w:val="28"/>
          <w:szCs w:val="28"/>
        </w:rPr>
        <w:t>е</w:t>
      </w:r>
      <w:r w:rsidRPr="00C45936">
        <w:rPr>
          <w:rFonts w:ascii="Times New Roman" w:hAnsi="Times New Roman" w:cs="Times New Roman"/>
          <w:sz w:val="28"/>
          <w:szCs w:val="28"/>
        </w:rPr>
        <w:t>ния передним и задним тормозами; взаимодействие органами управления п</w:t>
      </w:r>
      <w:r w:rsidRPr="00C45936">
        <w:rPr>
          <w:rFonts w:ascii="Times New Roman" w:hAnsi="Times New Roman" w:cs="Times New Roman"/>
          <w:sz w:val="28"/>
          <w:szCs w:val="28"/>
        </w:rPr>
        <w:t>о</w:t>
      </w:r>
      <w:r w:rsidRPr="00C45936">
        <w:rPr>
          <w:rFonts w:ascii="Times New Roman" w:hAnsi="Times New Roman" w:cs="Times New Roman"/>
          <w:sz w:val="28"/>
          <w:szCs w:val="28"/>
        </w:rPr>
        <w:t>дачей топлива, передним и задним тормозами; удержание равновесия на н</w:t>
      </w:r>
      <w:r w:rsidRPr="00C45936">
        <w:rPr>
          <w:rFonts w:ascii="Times New Roman" w:hAnsi="Times New Roman" w:cs="Times New Roman"/>
          <w:sz w:val="28"/>
          <w:szCs w:val="28"/>
        </w:rPr>
        <w:t>е</w:t>
      </w:r>
      <w:r w:rsidRPr="00C45936">
        <w:rPr>
          <w:rFonts w:ascii="Times New Roman" w:hAnsi="Times New Roman" w:cs="Times New Roman"/>
          <w:sz w:val="28"/>
          <w:szCs w:val="28"/>
        </w:rPr>
        <w:t>подвижном транспортном средстве.</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Пуск двигателя, начало движения, переключение передач в восходящем порядке, переключение передач в нисходящем порядке, остановка, выключ</w:t>
      </w:r>
      <w:r w:rsidRPr="00C45936">
        <w:rPr>
          <w:rFonts w:ascii="Times New Roman" w:hAnsi="Times New Roman" w:cs="Times New Roman"/>
          <w:sz w:val="28"/>
          <w:szCs w:val="28"/>
        </w:rPr>
        <w:t>е</w:t>
      </w:r>
      <w:r w:rsidRPr="00C45936">
        <w:rPr>
          <w:rFonts w:ascii="Times New Roman" w:hAnsi="Times New Roman" w:cs="Times New Roman"/>
          <w:sz w:val="28"/>
          <w:szCs w:val="28"/>
        </w:rPr>
        <w:t>ние двигателя: действия при пуске и выключении двигателя; действия при включении 1-й передачи и начале движения; действия при остановке и вкл</w:t>
      </w:r>
      <w:r w:rsidRPr="00C45936">
        <w:rPr>
          <w:rFonts w:ascii="Times New Roman" w:hAnsi="Times New Roman" w:cs="Times New Roman"/>
          <w:sz w:val="28"/>
          <w:szCs w:val="28"/>
        </w:rPr>
        <w:t>ю</w:t>
      </w:r>
      <w:r w:rsidRPr="00C45936">
        <w:rPr>
          <w:rFonts w:ascii="Times New Roman" w:hAnsi="Times New Roman" w:cs="Times New Roman"/>
          <w:sz w:val="28"/>
          <w:szCs w:val="28"/>
        </w:rPr>
        <w:t>чении нейтральной передачи; действия при пуске двигателя, начале движения, переключении с 1-й на 2-ю передачу, переключении с 2-й передачи на 1-ю, о</w:t>
      </w:r>
      <w:r w:rsidRPr="00C45936">
        <w:rPr>
          <w:rFonts w:ascii="Times New Roman" w:hAnsi="Times New Roman" w:cs="Times New Roman"/>
          <w:sz w:val="28"/>
          <w:szCs w:val="28"/>
        </w:rPr>
        <w:t>с</w:t>
      </w:r>
      <w:r w:rsidRPr="00C45936">
        <w:rPr>
          <w:rFonts w:ascii="Times New Roman" w:hAnsi="Times New Roman" w:cs="Times New Roman"/>
          <w:sz w:val="28"/>
          <w:szCs w:val="28"/>
        </w:rPr>
        <w:t>тановке, выключении двигателя.</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Начало движения, движение по кольцевому маршруту, остановка с пр</w:t>
      </w:r>
      <w:r w:rsidRPr="00C45936">
        <w:rPr>
          <w:rFonts w:ascii="Times New Roman" w:hAnsi="Times New Roman" w:cs="Times New Roman"/>
          <w:sz w:val="28"/>
          <w:szCs w:val="28"/>
        </w:rPr>
        <w:t>и</w:t>
      </w:r>
      <w:r w:rsidRPr="00C45936">
        <w:rPr>
          <w:rFonts w:ascii="Times New Roman" w:hAnsi="Times New Roman" w:cs="Times New Roman"/>
          <w:sz w:val="28"/>
          <w:szCs w:val="28"/>
        </w:rPr>
        <w:t>менением различных способов торможения: начало движения, разгон с пер</w:t>
      </w:r>
      <w:r w:rsidRPr="00C45936">
        <w:rPr>
          <w:rFonts w:ascii="Times New Roman" w:hAnsi="Times New Roman" w:cs="Times New Roman"/>
          <w:sz w:val="28"/>
          <w:szCs w:val="28"/>
        </w:rPr>
        <w:t>е</w:t>
      </w:r>
      <w:r w:rsidRPr="00C45936">
        <w:rPr>
          <w:rFonts w:ascii="Times New Roman" w:hAnsi="Times New Roman" w:cs="Times New Roman"/>
          <w:sz w:val="28"/>
          <w:szCs w:val="28"/>
        </w:rPr>
        <w:t>ключением передач в восходящем порядке и снижение скорости с переключ</w:t>
      </w:r>
      <w:r w:rsidRPr="00C45936">
        <w:rPr>
          <w:rFonts w:ascii="Times New Roman" w:hAnsi="Times New Roman" w:cs="Times New Roman"/>
          <w:sz w:val="28"/>
          <w:szCs w:val="28"/>
        </w:rPr>
        <w:t>е</w:t>
      </w:r>
      <w:r w:rsidRPr="00C45936">
        <w:rPr>
          <w:rFonts w:ascii="Times New Roman" w:hAnsi="Times New Roman" w:cs="Times New Roman"/>
          <w:sz w:val="28"/>
          <w:szCs w:val="28"/>
        </w:rPr>
        <w:t>нием передач в нисходящем порядке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w:t>
      </w:r>
      <w:r w:rsidRPr="00C45936">
        <w:rPr>
          <w:rFonts w:ascii="Times New Roman" w:hAnsi="Times New Roman" w:cs="Times New Roman"/>
          <w:sz w:val="28"/>
          <w:szCs w:val="28"/>
        </w:rPr>
        <w:t>е</w:t>
      </w:r>
      <w:r w:rsidRPr="00C45936">
        <w:rPr>
          <w:rFonts w:ascii="Times New Roman" w:hAnsi="Times New Roman" w:cs="Times New Roman"/>
          <w:sz w:val="28"/>
          <w:szCs w:val="28"/>
        </w:rPr>
        <w:t>ния;начало движения, разгон, движение по прямой, остановка в заданном ме</w:t>
      </w:r>
      <w:r w:rsidRPr="00C45936">
        <w:rPr>
          <w:rFonts w:ascii="Times New Roman" w:hAnsi="Times New Roman" w:cs="Times New Roman"/>
          <w:sz w:val="28"/>
          <w:szCs w:val="28"/>
        </w:rPr>
        <w:t>с</w:t>
      </w:r>
      <w:r w:rsidRPr="00C45936">
        <w:rPr>
          <w:rFonts w:ascii="Times New Roman" w:hAnsi="Times New Roman" w:cs="Times New Roman"/>
          <w:sz w:val="28"/>
          <w:szCs w:val="28"/>
        </w:rPr>
        <w:t>те с применением прерывистого торможения (для транспортных средств, не оборудованных АБС); начало движения, разгон, движение по прямой, ост</w:t>
      </w:r>
      <w:r w:rsidRPr="00C45936">
        <w:rPr>
          <w:rFonts w:ascii="Times New Roman" w:hAnsi="Times New Roman" w:cs="Times New Roman"/>
          <w:sz w:val="28"/>
          <w:szCs w:val="28"/>
        </w:rPr>
        <w:t>а</w:t>
      </w:r>
      <w:r w:rsidRPr="00C45936">
        <w:rPr>
          <w:rFonts w:ascii="Times New Roman" w:hAnsi="Times New Roman" w:cs="Times New Roman"/>
          <w:sz w:val="28"/>
          <w:szCs w:val="28"/>
        </w:rPr>
        <w:t>новка в заданном месте с применением ступенчатого торможения (для тран</w:t>
      </w:r>
      <w:r w:rsidRPr="00C45936">
        <w:rPr>
          <w:rFonts w:ascii="Times New Roman" w:hAnsi="Times New Roman" w:cs="Times New Roman"/>
          <w:sz w:val="28"/>
          <w:szCs w:val="28"/>
        </w:rPr>
        <w:t>с</w:t>
      </w:r>
      <w:r w:rsidRPr="00C45936">
        <w:rPr>
          <w:rFonts w:ascii="Times New Roman" w:hAnsi="Times New Roman" w:cs="Times New Roman"/>
          <w:sz w:val="28"/>
          <w:szCs w:val="28"/>
        </w:rPr>
        <w:t>портных средств, не оборудованных АБС); начало движения, разгон, движение по прямой, остановка в заданном месте с применением экстренного тормож</w:t>
      </w:r>
      <w:r w:rsidRPr="00C45936">
        <w:rPr>
          <w:rFonts w:ascii="Times New Roman" w:hAnsi="Times New Roman" w:cs="Times New Roman"/>
          <w:sz w:val="28"/>
          <w:szCs w:val="28"/>
        </w:rPr>
        <w:t>е</w:t>
      </w:r>
      <w:r w:rsidRPr="00C45936">
        <w:rPr>
          <w:rFonts w:ascii="Times New Roman" w:hAnsi="Times New Roman" w:cs="Times New Roman"/>
          <w:sz w:val="28"/>
          <w:szCs w:val="28"/>
        </w:rPr>
        <w:t>ния.</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Повороты в движении, разворот для движения в обратном направлении: начало движения, разгон, движение по прямой, снижение скорости, переход на низшую передачу,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переход на низшую передачу, включение лев</w:t>
      </w:r>
      <w:r w:rsidRPr="00C45936">
        <w:rPr>
          <w:rFonts w:ascii="Times New Roman" w:hAnsi="Times New Roman" w:cs="Times New Roman"/>
          <w:sz w:val="28"/>
          <w:szCs w:val="28"/>
        </w:rPr>
        <w:t>о</w:t>
      </w:r>
      <w:r w:rsidRPr="00C45936">
        <w:rPr>
          <w:rFonts w:ascii="Times New Roman" w:hAnsi="Times New Roman" w:cs="Times New Roman"/>
          <w:sz w:val="28"/>
          <w:szCs w:val="28"/>
        </w:rPr>
        <w:t>го указателя поворота, поворот налево, выключение указателя поворота, ра</w:t>
      </w:r>
      <w:r w:rsidRPr="00C45936">
        <w:rPr>
          <w:rFonts w:ascii="Times New Roman" w:hAnsi="Times New Roman" w:cs="Times New Roman"/>
          <w:sz w:val="28"/>
          <w:szCs w:val="28"/>
        </w:rPr>
        <w:t>з</w:t>
      </w:r>
      <w:r w:rsidRPr="00C45936">
        <w:rPr>
          <w:rFonts w:ascii="Times New Roman" w:hAnsi="Times New Roman" w:cs="Times New Roman"/>
          <w:sz w:val="28"/>
          <w:szCs w:val="28"/>
        </w:rPr>
        <w:t>гон; начало движения, разгон, движение по прямой, выбор места для развор</w:t>
      </w:r>
      <w:r w:rsidRPr="00C45936">
        <w:rPr>
          <w:rFonts w:ascii="Times New Roman" w:hAnsi="Times New Roman" w:cs="Times New Roman"/>
          <w:sz w:val="28"/>
          <w:szCs w:val="28"/>
        </w:rPr>
        <w:t>о</w:t>
      </w:r>
      <w:r w:rsidRPr="00C45936">
        <w:rPr>
          <w:rFonts w:ascii="Times New Roman" w:hAnsi="Times New Roman" w:cs="Times New Roman"/>
          <w:sz w:val="28"/>
          <w:szCs w:val="28"/>
        </w:rPr>
        <w:t>та, снижение скорости, включение правого указателя поворота, остановка, включение левого указателя поворота, разворот без применения заднего хода, разгон; подача предупредительных сигналов рукой при поворотах, развороте и остановке.</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lastRenderedPageBreak/>
        <w:t>Движение в ограниченных проездах, сложное маневрирование: проезд "габаритного коридора"; движение по "габаритному полукругу"; движение по траектории "змейка"; проезд по "колейной доске"; движение по "габаритной восьмерке"; движение по наклонному участку, остановка на подъеме, начало движения на подъеме, остановка на спуске, начало движения на спуске.</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5936" w:rsidRPr="00C45936" w:rsidRDefault="00C45936" w:rsidP="00C45936">
      <w:pPr>
        <w:widowControl w:val="0"/>
        <w:autoSpaceDE w:val="0"/>
        <w:autoSpaceDN w:val="0"/>
        <w:adjustRightInd w:val="0"/>
        <w:spacing w:after="0" w:line="240" w:lineRule="auto"/>
        <w:jc w:val="center"/>
        <w:outlineLvl w:val="4"/>
        <w:rPr>
          <w:rFonts w:ascii="Times New Roman" w:hAnsi="Times New Roman" w:cs="Times New Roman"/>
          <w:sz w:val="28"/>
          <w:szCs w:val="28"/>
        </w:rPr>
        <w:sectPr w:rsidR="00C45936" w:rsidRPr="00C45936">
          <w:pgSz w:w="11905" w:h="16838"/>
          <w:pgMar w:top="1134" w:right="680" w:bottom="1134" w:left="1701" w:header="720" w:footer="720" w:gutter="0"/>
          <w:cols w:space="720"/>
          <w:noEndnote/>
        </w:sectPr>
      </w:pPr>
      <w:bookmarkStart w:id="35" w:name="Par512"/>
      <w:bookmarkEnd w:id="35"/>
    </w:p>
    <w:p w:rsidR="00CB713B" w:rsidRPr="00C45936" w:rsidRDefault="00CB713B" w:rsidP="00CB713B">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r w:rsidRPr="00C45936">
        <w:rPr>
          <w:rFonts w:ascii="Times New Roman" w:hAnsi="Times New Roman" w:cs="Times New Roman"/>
          <w:sz w:val="28"/>
          <w:szCs w:val="28"/>
        </w:rPr>
        <w:lastRenderedPageBreak/>
        <w:t>3.2.4. Учебный предмет "Вождение транспортных средств категории "A" (для транспортных средств с автоматической трансмиссией).</w:t>
      </w:r>
    </w:p>
    <w:p w:rsidR="00C45936" w:rsidRPr="00C45936" w:rsidRDefault="00CB713B" w:rsidP="00CB713B">
      <w:pPr>
        <w:widowControl w:val="0"/>
        <w:autoSpaceDE w:val="0"/>
        <w:autoSpaceDN w:val="0"/>
        <w:adjustRightInd w:val="0"/>
        <w:spacing w:after="0" w:line="240" w:lineRule="auto"/>
        <w:jc w:val="center"/>
        <w:outlineLvl w:val="4"/>
        <w:rPr>
          <w:rFonts w:ascii="Times New Roman" w:hAnsi="Times New Roman" w:cs="Times New Roman"/>
          <w:sz w:val="28"/>
          <w:szCs w:val="28"/>
        </w:rPr>
      </w:pPr>
      <w:bookmarkStart w:id="36" w:name="Par514"/>
      <w:bookmarkEnd w:id="36"/>
      <w:r w:rsidRPr="00C45936">
        <w:rPr>
          <w:rFonts w:ascii="Times New Roman" w:hAnsi="Times New Roman" w:cs="Times New Roman"/>
          <w:sz w:val="28"/>
          <w:szCs w:val="28"/>
        </w:rPr>
        <w:t>Распределение учебных часов по разделам и темам</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C45936" w:rsidRPr="00C45936">
        <w:rPr>
          <w:rFonts w:ascii="Times New Roman" w:hAnsi="Times New Roman" w:cs="Times New Roman"/>
          <w:sz w:val="28"/>
          <w:szCs w:val="28"/>
        </w:rPr>
        <w:t>Таблица 9</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14742" w:type="dxa"/>
        <w:tblInd w:w="102" w:type="dxa"/>
        <w:tblLayout w:type="fixed"/>
        <w:tblCellMar>
          <w:top w:w="75" w:type="dxa"/>
          <w:left w:w="0" w:type="dxa"/>
          <w:bottom w:w="75" w:type="dxa"/>
          <w:right w:w="0" w:type="dxa"/>
        </w:tblCellMar>
        <w:tblLook w:val="0000"/>
      </w:tblPr>
      <w:tblGrid>
        <w:gridCol w:w="12049"/>
        <w:gridCol w:w="2693"/>
      </w:tblGrid>
      <w:tr w:rsidR="00C45936" w:rsidRPr="00C45936" w:rsidTr="00CB713B">
        <w:tc>
          <w:tcPr>
            <w:tcW w:w="1204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Наименование заданий</w:t>
            </w:r>
          </w:p>
        </w:tc>
        <w:tc>
          <w:tcPr>
            <w:tcW w:w="26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Количество часов практического обучения</w:t>
            </w:r>
          </w:p>
        </w:tc>
      </w:tr>
      <w:tr w:rsidR="00C45936" w:rsidRPr="00C45936" w:rsidTr="00CB713B">
        <w:tc>
          <w:tcPr>
            <w:tcW w:w="1474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outlineLvl w:val="5"/>
              <w:rPr>
                <w:rFonts w:ascii="Times New Roman" w:hAnsi="Times New Roman" w:cs="Times New Roman"/>
                <w:sz w:val="28"/>
                <w:szCs w:val="28"/>
              </w:rPr>
            </w:pPr>
            <w:bookmarkStart w:id="37" w:name="Par520"/>
            <w:bookmarkEnd w:id="37"/>
            <w:r w:rsidRPr="00C45936">
              <w:rPr>
                <w:rFonts w:ascii="Times New Roman" w:hAnsi="Times New Roman" w:cs="Times New Roman"/>
                <w:sz w:val="28"/>
                <w:szCs w:val="28"/>
              </w:rPr>
              <w:t>Первоначальное обучение вождению</w:t>
            </w:r>
          </w:p>
        </w:tc>
      </w:tr>
      <w:tr w:rsidR="00C45936" w:rsidRPr="00C45936" w:rsidTr="00CB713B">
        <w:tc>
          <w:tcPr>
            <w:tcW w:w="1204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Посадка, действия органами управления</w:t>
            </w:r>
          </w:p>
        </w:tc>
        <w:tc>
          <w:tcPr>
            <w:tcW w:w="26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w:t>
            </w:r>
          </w:p>
        </w:tc>
      </w:tr>
      <w:tr w:rsidR="00C45936" w:rsidRPr="00C45936" w:rsidTr="00CB713B">
        <w:tc>
          <w:tcPr>
            <w:tcW w:w="1204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Начало движения, движение по кольцевому маршруту, остановка с применением различных способов торможения</w:t>
            </w:r>
          </w:p>
        </w:tc>
        <w:tc>
          <w:tcPr>
            <w:tcW w:w="26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6</w:t>
            </w:r>
          </w:p>
        </w:tc>
      </w:tr>
      <w:tr w:rsidR="00C45936" w:rsidRPr="00C45936" w:rsidTr="00CB713B">
        <w:tc>
          <w:tcPr>
            <w:tcW w:w="1204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Повороты в движении, разворот для движения в обратном направлении</w:t>
            </w:r>
          </w:p>
        </w:tc>
        <w:tc>
          <w:tcPr>
            <w:tcW w:w="26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4</w:t>
            </w:r>
          </w:p>
        </w:tc>
      </w:tr>
      <w:tr w:rsidR="00C45936" w:rsidRPr="00C45936" w:rsidTr="00CB713B">
        <w:tc>
          <w:tcPr>
            <w:tcW w:w="1204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Движение в ограниченных проездах, сложное маневрирование</w:t>
            </w:r>
          </w:p>
        </w:tc>
        <w:tc>
          <w:tcPr>
            <w:tcW w:w="26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4</w:t>
            </w:r>
          </w:p>
        </w:tc>
      </w:tr>
      <w:tr w:rsidR="00C45936" w:rsidRPr="00C45936" w:rsidTr="00CB713B">
        <w:tc>
          <w:tcPr>
            <w:tcW w:w="1204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Итого</w:t>
            </w:r>
          </w:p>
        </w:tc>
        <w:tc>
          <w:tcPr>
            <w:tcW w:w="26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16</w:t>
            </w:r>
          </w:p>
        </w:tc>
      </w:tr>
    </w:tbl>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sectPr w:rsidR="00C45936" w:rsidRPr="00C45936">
          <w:pgSz w:w="16838" w:h="11905" w:orient="landscape"/>
          <w:pgMar w:top="1701" w:right="1134" w:bottom="680" w:left="1134" w:header="720" w:footer="720" w:gutter="0"/>
          <w:cols w:space="720"/>
          <w:noEndnote/>
        </w:sectPr>
      </w:pP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Первоначальное обучение вождению.</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Посадка, действия органами управления: посадка на транспортное средство, ознакомление с органами управления, регулировка зеркал заднего вида; действия органами управления подачей топлива, передним и задним тормозами; взаимодействие органами управления передним и задним тормозами; взаимодействие органами управления подачей топлива, передним и задним тормозами; удержание равновесия на неподвижном транспортном средстве; действия при пуске и выключении двигателя; действия при пуске двигателя, начале движения, остановке, выключении двигателя.</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Начало движения, движение по кольцевому маршруту, остановка с применением различных способов торможения: начало движения, разгон и снижение скорости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Повороты в движении, разворот для движения в обратном направлении: начало движения, разгон, движение по прямой, снижение скорости,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включение левого указателя поворота, поворот налево, выключение указателя поворота, разгон;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 разгон; подача предупредительных сигналов рукой при поворотах, развороте и остановке.</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Движение в ограниченных проездах, сложное маневрирование: проезд "габаритного коридора"; движение по "габаритному полукругу"; движение по траектории "змейка"; проезд по "колейной доске"; движение по "габаритной восьмерке"; движение по наклонному участку, остановка на подъеме, начало движения на подъеме, остановка на спуске, начало движения на спуске.</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32654" w:rsidRDefault="00032654">
      <w:pPr>
        <w:rPr>
          <w:rFonts w:ascii="Times New Roman" w:hAnsi="Times New Roman" w:cs="Times New Roman"/>
          <w:sz w:val="28"/>
          <w:szCs w:val="28"/>
        </w:rPr>
      </w:pPr>
      <w:bookmarkStart w:id="38" w:name="Par538"/>
      <w:bookmarkEnd w:id="38"/>
      <w:r>
        <w:rPr>
          <w:rFonts w:ascii="Times New Roman" w:hAnsi="Times New Roman" w:cs="Times New Roman"/>
          <w:sz w:val="28"/>
          <w:szCs w:val="28"/>
        </w:rPr>
        <w:br w:type="page"/>
      </w:r>
    </w:p>
    <w:p w:rsidR="00C45936" w:rsidRPr="00C45936" w:rsidRDefault="00C45936" w:rsidP="00032654">
      <w:pPr>
        <w:widowControl w:val="0"/>
        <w:autoSpaceDE w:val="0"/>
        <w:autoSpaceDN w:val="0"/>
        <w:adjustRightInd w:val="0"/>
        <w:spacing w:after="0" w:line="240" w:lineRule="auto"/>
        <w:ind w:left="-567"/>
        <w:jc w:val="center"/>
        <w:outlineLvl w:val="1"/>
        <w:rPr>
          <w:rFonts w:ascii="Times New Roman" w:hAnsi="Times New Roman" w:cs="Times New Roman"/>
          <w:sz w:val="28"/>
          <w:szCs w:val="28"/>
        </w:rPr>
      </w:pPr>
      <w:r w:rsidRPr="00C45936">
        <w:rPr>
          <w:rFonts w:ascii="Times New Roman" w:hAnsi="Times New Roman" w:cs="Times New Roman"/>
          <w:sz w:val="28"/>
          <w:szCs w:val="28"/>
        </w:rPr>
        <w:t xml:space="preserve">IV. ПЛАНИРУЕМЫЕ РЕЗУЛЬТАТЫ ОСВОЕНИЯ </w:t>
      </w:r>
      <w:r>
        <w:rPr>
          <w:rFonts w:ascii="Times New Roman" w:hAnsi="Times New Roman" w:cs="Times New Roman"/>
          <w:sz w:val="28"/>
          <w:szCs w:val="28"/>
        </w:rPr>
        <w:t>РАБОЧ</w:t>
      </w:r>
      <w:r w:rsidR="002D1D8B">
        <w:rPr>
          <w:rFonts w:ascii="Times New Roman" w:hAnsi="Times New Roman" w:cs="Times New Roman"/>
          <w:sz w:val="28"/>
          <w:szCs w:val="28"/>
        </w:rPr>
        <w:t xml:space="preserve">ЕЙ </w:t>
      </w:r>
      <w:r w:rsidRPr="00C45936">
        <w:rPr>
          <w:rFonts w:ascii="Times New Roman" w:hAnsi="Times New Roman" w:cs="Times New Roman"/>
          <w:sz w:val="28"/>
          <w:szCs w:val="28"/>
        </w:rPr>
        <w:t>ПРОГРАММЫ</w:t>
      </w:r>
    </w:p>
    <w:p w:rsidR="00C45936" w:rsidRPr="00C45936" w:rsidRDefault="00C45936" w:rsidP="00032654">
      <w:pPr>
        <w:widowControl w:val="0"/>
        <w:autoSpaceDE w:val="0"/>
        <w:autoSpaceDN w:val="0"/>
        <w:adjustRightInd w:val="0"/>
        <w:spacing w:after="0" w:line="240" w:lineRule="auto"/>
        <w:ind w:left="-567" w:firstLine="540"/>
        <w:jc w:val="both"/>
        <w:rPr>
          <w:rFonts w:ascii="Times New Roman" w:hAnsi="Times New Roman" w:cs="Times New Roman"/>
          <w:sz w:val="28"/>
          <w:szCs w:val="28"/>
        </w:rPr>
      </w:pPr>
    </w:p>
    <w:p w:rsidR="00C45936" w:rsidRPr="00C45936" w:rsidRDefault="00C45936" w:rsidP="00032654">
      <w:pPr>
        <w:widowControl w:val="0"/>
        <w:autoSpaceDE w:val="0"/>
        <w:autoSpaceDN w:val="0"/>
        <w:adjustRightInd w:val="0"/>
        <w:spacing w:after="0" w:line="240" w:lineRule="auto"/>
        <w:ind w:left="-567" w:firstLine="540"/>
        <w:jc w:val="both"/>
        <w:rPr>
          <w:rFonts w:ascii="Times New Roman" w:hAnsi="Times New Roman" w:cs="Times New Roman"/>
          <w:sz w:val="28"/>
          <w:szCs w:val="28"/>
        </w:rPr>
      </w:pPr>
      <w:r w:rsidRPr="00C45936">
        <w:rPr>
          <w:rFonts w:ascii="Times New Roman" w:hAnsi="Times New Roman" w:cs="Times New Roman"/>
          <w:sz w:val="28"/>
          <w:szCs w:val="28"/>
        </w:rPr>
        <w:t xml:space="preserve">В результате освоения </w:t>
      </w:r>
      <w:r w:rsidR="002D1D8B">
        <w:rPr>
          <w:rFonts w:ascii="Times New Roman" w:hAnsi="Times New Roman" w:cs="Times New Roman"/>
          <w:sz w:val="28"/>
          <w:szCs w:val="28"/>
        </w:rPr>
        <w:t>р</w:t>
      </w:r>
      <w:r>
        <w:rPr>
          <w:rFonts w:ascii="Times New Roman" w:hAnsi="Times New Roman" w:cs="Times New Roman"/>
          <w:sz w:val="28"/>
          <w:szCs w:val="28"/>
        </w:rPr>
        <w:t>абоч</w:t>
      </w:r>
      <w:r w:rsidR="002D1D8B">
        <w:rPr>
          <w:rFonts w:ascii="Times New Roman" w:hAnsi="Times New Roman" w:cs="Times New Roman"/>
          <w:sz w:val="28"/>
          <w:szCs w:val="28"/>
        </w:rPr>
        <w:t xml:space="preserve">ей </w:t>
      </w:r>
      <w:r w:rsidRPr="00C45936">
        <w:rPr>
          <w:rFonts w:ascii="Times New Roman" w:hAnsi="Times New Roman" w:cs="Times New Roman"/>
          <w:sz w:val="28"/>
          <w:szCs w:val="28"/>
        </w:rPr>
        <w:t>программы обучающиеся должны знать:</w:t>
      </w:r>
    </w:p>
    <w:p w:rsidR="00C45936" w:rsidRPr="00C45936" w:rsidRDefault="00E448D3" w:rsidP="00032654">
      <w:pPr>
        <w:widowControl w:val="0"/>
        <w:autoSpaceDE w:val="0"/>
        <w:autoSpaceDN w:val="0"/>
        <w:adjustRightInd w:val="0"/>
        <w:spacing w:after="0" w:line="240" w:lineRule="auto"/>
        <w:ind w:left="-567" w:firstLine="540"/>
        <w:jc w:val="both"/>
        <w:rPr>
          <w:rFonts w:ascii="Times New Roman" w:hAnsi="Times New Roman" w:cs="Times New Roman"/>
          <w:sz w:val="28"/>
          <w:szCs w:val="28"/>
        </w:rPr>
      </w:pPr>
      <w:hyperlink r:id="rId15" w:history="1">
        <w:r w:rsidR="00C45936" w:rsidRPr="00C45936">
          <w:rPr>
            <w:rFonts w:ascii="Times New Roman" w:hAnsi="Times New Roman" w:cs="Times New Roman"/>
            <w:color w:val="0000FF"/>
            <w:sz w:val="28"/>
            <w:szCs w:val="28"/>
          </w:rPr>
          <w:t>Правила</w:t>
        </w:r>
      </w:hyperlink>
      <w:r w:rsidR="00C45936" w:rsidRPr="00C45936">
        <w:rPr>
          <w:rFonts w:ascii="Times New Roman" w:hAnsi="Times New Roman" w:cs="Times New Roman"/>
          <w:sz w:val="28"/>
          <w:szCs w:val="28"/>
        </w:rPr>
        <w:t xml:space="preserve"> дорожного движения, основы законодательства в сфере дорожного движения;</w:t>
      </w:r>
    </w:p>
    <w:p w:rsidR="00C45936" w:rsidRPr="00C45936" w:rsidRDefault="00C45936" w:rsidP="00032654">
      <w:pPr>
        <w:widowControl w:val="0"/>
        <w:autoSpaceDE w:val="0"/>
        <w:autoSpaceDN w:val="0"/>
        <w:adjustRightInd w:val="0"/>
        <w:spacing w:after="0" w:line="240" w:lineRule="auto"/>
        <w:ind w:left="-567" w:firstLine="540"/>
        <w:jc w:val="both"/>
        <w:rPr>
          <w:rFonts w:ascii="Times New Roman" w:hAnsi="Times New Roman" w:cs="Times New Roman"/>
          <w:sz w:val="28"/>
          <w:szCs w:val="28"/>
        </w:rPr>
      </w:pPr>
      <w:r w:rsidRPr="00C45936">
        <w:rPr>
          <w:rFonts w:ascii="Times New Roman" w:hAnsi="Times New Roman" w:cs="Times New Roman"/>
          <w:sz w:val="28"/>
          <w:szCs w:val="28"/>
        </w:rPr>
        <w:t>правила обязательного страхования гражданской ответственности владельцев транспортных средств;</w:t>
      </w:r>
    </w:p>
    <w:p w:rsidR="00C45936" w:rsidRPr="00C45936" w:rsidRDefault="00C45936" w:rsidP="00032654">
      <w:pPr>
        <w:widowControl w:val="0"/>
        <w:autoSpaceDE w:val="0"/>
        <w:autoSpaceDN w:val="0"/>
        <w:adjustRightInd w:val="0"/>
        <w:spacing w:after="0" w:line="240" w:lineRule="auto"/>
        <w:ind w:left="-567" w:firstLine="540"/>
        <w:jc w:val="both"/>
        <w:rPr>
          <w:rFonts w:ascii="Times New Roman" w:hAnsi="Times New Roman" w:cs="Times New Roman"/>
          <w:sz w:val="28"/>
          <w:szCs w:val="28"/>
        </w:rPr>
      </w:pPr>
      <w:r w:rsidRPr="00C45936">
        <w:rPr>
          <w:rFonts w:ascii="Times New Roman" w:hAnsi="Times New Roman" w:cs="Times New Roman"/>
          <w:sz w:val="28"/>
          <w:szCs w:val="28"/>
        </w:rPr>
        <w:t>основы безопасного управления транспортными средствами;</w:t>
      </w:r>
    </w:p>
    <w:p w:rsidR="00C45936" w:rsidRPr="00C45936" w:rsidRDefault="00C45936" w:rsidP="00032654">
      <w:pPr>
        <w:widowControl w:val="0"/>
        <w:autoSpaceDE w:val="0"/>
        <w:autoSpaceDN w:val="0"/>
        <w:adjustRightInd w:val="0"/>
        <w:spacing w:after="0" w:line="240" w:lineRule="auto"/>
        <w:ind w:left="-567" w:firstLine="540"/>
        <w:jc w:val="both"/>
        <w:rPr>
          <w:rFonts w:ascii="Times New Roman" w:hAnsi="Times New Roman" w:cs="Times New Roman"/>
          <w:sz w:val="28"/>
          <w:szCs w:val="28"/>
        </w:rPr>
      </w:pPr>
      <w:r w:rsidRPr="00C45936">
        <w:rPr>
          <w:rFonts w:ascii="Times New Roman" w:hAnsi="Times New Roman" w:cs="Times New Roman"/>
          <w:sz w:val="28"/>
          <w:szCs w:val="28"/>
        </w:rPr>
        <w:t>цели и задачи управления системами "водитель - автомобиль - дорога" и "водитель - автомобиль";</w:t>
      </w:r>
    </w:p>
    <w:p w:rsidR="00C45936" w:rsidRPr="00C45936" w:rsidRDefault="00C45936" w:rsidP="00032654">
      <w:pPr>
        <w:widowControl w:val="0"/>
        <w:autoSpaceDE w:val="0"/>
        <w:autoSpaceDN w:val="0"/>
        <w:adjustRightInd w:val="0"/>
        <w:spacing w:after="0" w:line="240" w:lineRule="auto"/>
        <w:ind w:left="-567" w:firstLine="540"/>
        <w:jc w:val="both"/>
        <w:rPr>
          <w:rFonts w:ascii="Times New Roman" w:hAnsi="Times New Roman" w:cs="Times New Roman"/>
          <w:sz w:val="28"/>
          <w:szCs w:val="28"/>
        </w:rPr>
      </w:pPr>
      <w:r w:rsidRPr="00C45936">
        <w:rPr>
          <w:rFonts w:ascii="Times New Roman" w:hAnsi="Times New Roman" w:cs="Times New Roman"/>
          <w:sz w:val="28"/>
          <w:szCs w:val="28"/>
        </w:rPr>
        <w:t>особенности наблюдения за дорожной обстановкой;</w:t>
      </w:r>
    </w:p>
    <w:p w:rsidR="00C45936" w:rsidRPr="00C45936" w:rsidRDefault="00C45936" w:rsidP="00032654">
      <w:pPr>
        <w:widowControl w:val="0"/>
        <w:autoSpaceDE w:val="0"/>
        <w:autoSpaceDN w:val="0"/>
        <w:adjustRightInd w:val="0"/>
        <w:spacing w:after="0" w:line="240" w:lineRule="auto"/>
        <w:ind w:left="-567" w:firstLine="540"/>
        <w:jc w:val="both"/>
        <w:rPr>
          <w:rFonts w:ascii="Times New Roman" w:hAnsi="Times New Roman" w:cs="Times New Roman"/>
          <w:sz w:val="28"/>
          <w:szCs w:val="28"/>
        </w:rPr>
      </w:pPr>
      <w:r w:rsidRPr="00C45936">
        <w:rPr>
          <w:rFonts w:ascii="Times New Roman" w:hAnsi="Times New Roman" w:cs="Times New Roman"/>
          <w:sz w:val="28"/>
          <w:szCs w:val="28"/>
        </w:rPr>
        <w:t>способы контроля безопасной дистанции и бокового интервала;</w:t>
      </w:r>
    </w:p>
    <w:p w:rsidR="00C45936" w:rsidRPr="00C45936" w:rsidRDefault="00C45936" w:rsidP="00032654">
      <w:pPr>
        <w:widowControl w:val="0"/>
        <w:autoSpaceDE w:val="0"/>
        <w:autoSpaceDN w:val="0"/>
        <w:adjustRightInd w:val="0"/>
        <w:spacing w:after="0" w:line="240" w:lineRule="auto"/>
        <w:ind w:left="-567" w:firstLine="540"/>
        <w:jc w:val="both"/>
        <w:rPr>
          <w:rFonts w:ascii="Times New Roman" w:hAnsi="Times New Roman" w:cs="Times New Roman"/>
          <w:sz w:val="28"/>
          <w:szCs w:val="28"/>
        </w:rPr>
      </w:pPr>
      <w:r w:rsidRPr="00C45936">
        <w:rPr>
          <w:rFonts w:ascii="Times New Roman" w:hAnsi="Times New Roman" w:cs="Times New Roman"/>
          <w:sz w:val="28"/>
          <w:szCs w:val="28"/>
        </w:rPr>
        <w:t>порядок вызова аварийных и спасательных служб;</w:t>
      </w:r>
    </w:p>
    <w:p w:rsidR="00C45936" w:rsidRPr="00C45936" w:rsidRDefault="00C45936" w:rsidP="00032654">
      <w:pPr>
        <w:widowControl w:val="0"/>
        <w:autoSpaceDE w:val="0"/>
        <w:autoSpaceDN w:val="0"/>
        <w:adjustRightInd w:val="0"/>
        <w:spacing w:after="0" w:line="240" w:lineRule="auto"/>
        <w:ind w:left="-567" w:firstLine="540"/>
        <w:jc w:val="both"/>
        <w:rPr>
          <w:rFonts w:ascii="Times New Roman" w:hAnsi="Times New Roman" w:cs="Times New Roman"/>
          <w:sz w:val="28"/>
          <w:szCs w:val="28"/>
        </w:rPr>
      </w:pPr>
      <w:r w:rsidRPr="00C45936">
        <w:rPr>
          <w:rFonts w:ascii="Times New Roman" w:hAnsi="Times New Roman" w:cs="Times New Roman"/>
          <w:sz w:val="28"/>
          <w:szCs w:val="28"/>
        </w:rPr>
        <w:t>основы обеспечения безопасности наиболее уязвимых участников дорожного движения: пешеходов, велосипедистов;</w:t>
      </w:r>
    </w:p>
    <w:p w:rsidR="00C45936" w:rsidRPr="00C45936" w:rsidRDefault="00C45936" w:rsidP="00032654">
      <w:pPr>
        <w:widowControl w:val="0"/>
        <w:autoSpaceDE w:val="0"/>
        <w:autoSpaceDN w:val="0"/>
        <w:adjustRightInd w:val="0"/>
        <w:spacing w:after="0" w:line="240" w:lineRule="auto"/>
        <w:ind w:left="-567" w:firstLine="540"/>
        <w:jc w:val="both"/>
        <w:rPr>
          <w:rFonts w:ascii="Times New Roman" w:hAnsi="Times New Roman" w:cs="Times New Roman"/>
          <w:sz w:val="28"/>
          <w:szCs w:val="28"/>
        </w:rPr>
      </w:pPr>
      <w:r w:rsidRPr="00C45936">
        <w:rPr>
          <w:rFonts w:ascii="Times New Roman" w:hAnsi="Times New Roman" w:cs="Times New Roman"/>
          <w:sz w:val="28"/>
          <w:szCs w:val="28"/>
        </w:rPr>
        <w:t>основы обеспечения детской пассажирской безопасности;</w:t>
      </w:r>
    </w:p>
    <w:p w:rsidR="00C45936" w:rsidRPr="00C45936" w:rsidRDefault="00C45936" w:rsidP="00032654">
      <w:pPr>
        <w:widowControl w:val="0"/>
        <w:autoSpaceDE w:val="0"/>
        <w:autoSpaceDN w:val="0"/>
        <w:adjustRightInd w:val="0"/>
        <w:spacing w:after="0" w:line="240" w:lineRule="auto"/>
        <w:ind w:left="-567" w:firstLine="540"/>
        <w:jc w:val="both"/>
        <w:rPr>
          <w:rFonts w:ascii="Times New Roman" w:hAnsi="Times New Roman" w:cs="Times New Roman"/>
          <w:sz w:val="28"/>
          <w:szCs w:val="28"/>
        </w:rPr>
      </w:pPr>
      <w:r w:rsidRPr="00C45936">
        <w:rPr>
          <w:rFonts w:ascii="Times New Roman" w:hAnsi="Times New Roman" w:cs="Times New Roman"/>
          <w:sz w:val="28"/>
          <w:szCs w:val="28"/>
        </w:rPr>
        <w:t>проблемы, связанные с нарушением правил дорожного движения водителями транспортных средств и их последствиями;</w:t>
      </w:r>
    </w:p>
    <w:p w:rsidR="00C45936" w:rsidRPr="00C45936" w:rsidRDefault="00C45936" w:rsidP="00032654">
      <w:pPr>
        <w:widowControl w:val="0"/>
        <w:autoSpaceDE w:val="0"/>
        <w:autoSpaceDN w:val="0"/>
        <w:adjustRightInd w:val="0"/>
        <w:spacing w:after="0" w:line="240" w:lineRule="auto"/>
        <w:ind w:left="-567" w:firstLine="540"/>
        <w:jc w:val="both"/>
        <w:rPr>
          <w:rFonts w:ascii="Times New Roman" w:hAnsi="Times New Roman" w:cs="Times New Roman"/>
          <w:sz w:val="28"/>
          <w:szCs w:val="28"/>
        </w:rPr>
      </w:pPr>
      <w:r w:rsidRPr="00C45936">
        <w:rPr>
          <w:rFonts w:ascii="Times New Roman" w:hAnsi="Times New Roman" w:cs="Times New Roman"/>
          <w:sz w:val="28"/>
          <w:szCs w:val="28"/>
        </w:rPr>
        <w:t>правовые аспекты (права, обязанности и ответственность) оказания первой помощи;</w:t>
      </w:r>
    </w:p>
    <w:p w:rsidR="00C45936" w:rsidRPr="00C45936" w:rsidRDefault="00C45936" w:rsidP="00032654">
      <w:pPr>
        <w:widowControl w:val="0"/>
        <w:autoSpaceDE w:val="0"/>
        <w:autoSpaceDN w:val="0"/>
        <w:adjustRightInd w:val="0"/>
        <w:spacing w:after="0" w:line="240" w:lineRule="auto"/>
        <w:ind w:left="-567" w:firstLine="540"/>
        <w:jc w:val="both"/>
        <w:rPr>
          <w:rFonts w:ascii="Times New Roman" w:hAnsi="Times New Roman" w:cs="Times New Roman"/>
          <w:sz w:val="28"/>
          <w:szCs w:val="28"/>
        </w:rPr>
      </w:pPr>
      <w:r w:rsidRPr="00C45936">
        <w:rPr>
          <w:rFonts w:ascii="Times New Roman" w:hAnsi="Times New Roman" w:cs="Times New Roman"/>
          <w:sz w:val="28"/>
          <w:szCs w:val="28"/>
        </w:rPr>
        <w:t>современные рекомендации по оказанию первой помощи;</w:t>
      </w:r>
    </w:p>
    <w:p w:rsidR="00C45936" w:rsidRPr="00C45936" w:rsidRDefault="00C45936" w:rsidP="00032654">
      <w:pPr>
        <w:widowControl w:val="0"/>
        <w:autoSpaceDE w:val="0"/>
        <w:autoSpaceDN w:val="0"/>
        <w:adjustRightInd w:val="0"/>
        <w:spacing w:after="0" w:line="240" w:lineRule="auto"/>
        <w:ind w:left="-567" w:firstLine="540"/>
        <w:jc w:val="both"/>
        <w:rPr>
          <w:rFonts w:ascii="Times New Roman" w:hAnsi="Times New Roman" w:cs="Times New Roman"/>
          <w:sz w:val="28"/>
          <w:szCs w:val="28"/>
        </w:rPr>
      </w:pPr>
      <w:r w:rsidRPr="00C45936">
        <w:rPr>
          <w:rFonts w:ascii="Times New Roman" w:hAnsi="Times New Roman" w:cs="Times New Roman"/>
          <w:sz w:val="28"/>
          <w:szCs w:val="28"/>
        </w:rPr>
        <w:t>методики и последовательность действий по оказанию первой помощи;</w:t>
      </w:r>
    </w:p>
    <w:p w:rsidR="00C45936" w:rsidRPr="00C45936" w:rsidRDefault="00C45936" w:rsidP="00032654">
      <w:pPr>
        <w:widowControl w:val="0"/>
        <w:autoSpaceDE w:val="0"/>
        <w:autoSpaceDN w:val="0"/>
        <w:adjustRightInd w:val="0"/>
        <w:spacing w:after="0" w:line="240" w:lineRule="auto"/>
        <w:ind w:left="-567" w:firstLine="540"/>
        <w:jc w:val="both"/>
        <w:rPr>
          <w:rFonts w:ascii="Times New Roman" w:hAnsi="Times New Roman" w:cs="Times New Roman"/>
          <w:sz w:val="28"/>
          <w:szCs w:val="28"/>
        </w:rPr>
      </w:pPr>
      <w:r w:rsidRPr="00C45936">
        <w:rPr>
          <w:rFonts w:ascii="Times New Roman" w:hAnsi="Times New Roman" w:cs="Times New Roman"/>
          <w:sz w:val="28"/>
          <w:szCs w:val="28"/>
        </w:rPr>
        <w:t>состав аптечки первой помощи (автомобильной) и правила использования ее компонентов.</w:t>
      </w:r>
    </w:p>
    <w:p w:rsidR="00C45936" w:rsidRPr="00C45936" w:rsidRDefault="00C45936" w:rsidP="00032654">
      <w:pPr>
        <w:widowControl w:val="0"/>
        <w:autoSpaceDE w:val="0"/>
        <w:autoSpaceDN w:val="0"/>
        <w:adjustRightInd w:val="0"/>
        <w:spacing w:after="0" w:line="240" w:lineRule="auto"/>
        <w:ind w:left="-567" w:firstLine="540"/>
        <w:jc w:val="both"/>
        <w:rPr>
          <w:rFonts w:ascii="Times New Roman" w:hAnsi="Times New Roman" w:cs="Times New Roman"/>
          <w:sz w:val="28"/>
          <w:szCs w:val="28"/>
        </w:rPr>
      </w:pPr>
      <w:r w:rsidRPr="00C45936">
        <w:rPr>
          <w:rFonts w:ascii="Times New Roman" w:hAnsi="Times New Roman" w:cs="Times New Roman"/>
          <w:sz w:val="28"/>
          <w:szCs w:val="28"/>
        </w:rPr>
        <w:t xml:space="preserve">В результате освоения </w:t>
      </w:r>
      <w:r>
        <w:rPr>
          <w:rFonts w:ascii="Times New Roman" w:hAnsi="Times New Roman" w:cs="Times New Roman"/>
          <w:sz w:val="28"/>
          <w:szCs w:val="28"/>
        </w:rPr>
        <w:t>Рабочая</w:t>
      </w:r>
      <w:r w:rsidRPr="00C45936">
        <w:rPr>
          <w:rFonts w:ascii="Times New Roman" w:hAnsi="Times New Roman" w:cs="Times New Roman"/>
          <w:sz w:val="28"/>
          <w:szCs w:val="28"/>
        </w:rPr>
        <w:t>программы обучающиеся должны уметь:</w:t>
      </w:r>
    </w:p>
    <w:p w:rsidR="00C45936" w:rsidRPr="00C45936" w:rsidRDefault="00C45936" w:rsidP="00032654">
      <w:pPr>
        <w:widowControl w:val="0"/>
        <w:autoSpaceDE w:val="0"/>
        <w:autoSpaceDN w:val="0"/>
        <w:adjustRightInd w:val="0"/>
        <w:spacing w:after="0" w:line="240" w:lineRule="auto"/>
        <w:ind w:left="-567" w:firstLine="540"/>
        <w:jc w:val="both"/>
        <w:rPr>
          <w:rFonts w:ascii="Times New Roman" w:hAnsi="Times New Roman" w:cs="Times New Roman"/>
          <w:sz w:val="28"/>
          <w:szCs w:val="28"/>
        </w:rPr>
      </w:pPr>
      <w:r w:rsidRPr="00C45936">
        <w:rPr>
          <w:rFonts w:ascii="Times New Roman" w:hAnsi="Times New Roman" w:cs="Times New Roman"/>
          <w:sz w:val="28"/>
          <w:szCs w:val="28"/>
        </w:rPr>
        <w:t>безопасно и эффективно управлять транспортным средством в различных условиях движения;</w:t>
      </w:r>
    </w:p>
    <w:p w:rsidR="00C45936" w:rsidRPr="00C45936" w:rsidRDefault="00C45936" w:rsidP="00032654">
      <w:pPr>
        <w:widowControl w:val="0"/>
        <w:autoSpaceDE w:val="0"/>
        <w:autoSpaceDN w:val="0"/>
        <w:adjustRightInd w:val="0"/>
        <w:spacing w:after="0" w:line="240" w:lineRule="auto"/>
        <w:ind w:left="-567" w:firstLine="540"/>
        <w:jc w:val="both"/>
        <w:rPr>
          <w:rFonts w:ascii="Times New Roman" w:hAnsi="Times New Roman" w:cs="Times New Roman"/>
          <w:sz w:val="28"/>
          <w:szCs w:val="28"/>
        </w:rPr>
      </w:pPr>
      <w:r w:rsidRPr="00C45936">
        <w:rPr>
          <w:rFonts w:ascii="Times New Roman" w:hAnsi="Times New Roman" w:cs="Times New Roman"/>
          <w:sz w:val="28"/>
          <w:szCs w:val="28"/>
        </w:rPr>
        <w:t xml:space="preserve">соблюдать </w:t>
      </w:r>
      <w:hyperlink r:id="rId16" w:history="1">
        <w:r w:rsidRPr="00C45936">
          <w:rPr>
            <w:rFonts w:ascii="Times New Roman" w:hAnsi="Times New Roman" w:cs="Times New Roman"/>
            <w:color w:val="0000FF"/>
            <w:sz w:val="28"/>
            <w:szCs w:val="28"/>
          </w:rPr>
          <w:t>Правила</w:t>
        </w:r>
      </w:hyperlink>
      <w:r w:rsidRPr="00C45936">
        <w:rPr>
          <w:rFonts w:ascii="Times New Roman" w:hAnsi="Times New Roman" w:cs="Times New Roman"/>
          <w:sz w:val="28"/>
          <w:szCs w:val="28"/>
        </w:rPr>
        <w:t xml:space="preserve"> дорожного движения при управлении транспортным средством;</w:t>
      </w:r>
    </w:p>
    <w:p w:rsidR="00C45936" w:rsidRPr="00C45936" w:rsidRDefault="00C45936" w:rsidP="00032654">
      <w:pPr>
        <w:widowControl w:val="0"/>
        <w:autoSpaceDE w:val="0"/>
        <w:autoSpaceDN w:val="0"/>
        <w:adjustRightInd w:val="0"/>
        <w:spacing w:after="0" w:line="240" w:lineRule="auto"/>
        <w:ind w:left="-567" w:firstLine="540"/>
        <w:jc w:val="both"/>
        <w:rPr>
          <w:rFonts w:ascii="Times New Roman" w:hAnsi="Times New Roman" w:cs="Times New Roman"/>
          <w:sz w:val="28"/>
          <w:szCs w:val="28"/>
        </w:rPr>
      </w:pPr>
      <w:r w:rsidRPr="00C45936">
        <w:rPr>
          <w:rFonts w:ascii="Times New Roman" w:hAnsi="Times New Roman" w:cs="Times New Roman"/>
          <w:sz w:val="28"/>
          <w:szCs w:val="28"/>
        </w:rPr>
        <w:t>управлять своим эмоциональным состоянием;</w:t>
      </w:r>
    </w:p>
    <w:p w:rsidR="00C45936" w:rsidRPr="00C45936" w:rsidRDefault="00C45936" w:rsidP="00032654">
      <w:pPr>
        <w:widowControl w:val="0"/>
        <w:autoSpaceDE w:val="0"/>
        <w:autoSpaceDN w:val="0"/>
        <w:adjustRightInd w:val="0"/>
        <w:spacing w:after="0" w:line="240" w:lineRule="auto"/>
        <w:ind w:left="-567" w:firstLine="540"/>
        <w:jc w:val="both"/>
        <w:rPr>
          <w:rFonts w:ascii="Times New Roman" w:hAnsi="Times New Roman" w:cs="Times New Roman"/>
          <w:sz w:val="28"/>
          <w:szCs w:val="28"/>
        </w:rPr>
      </w:pPr>
      <w:r w:rsidRPr="00C45936">
        <w:rPr>
          <w:rFonts w:ascii="Times New Roman" w:hAnsi="Times New Roman" w:cs="Times New Roman"/>
          <w:sz w:val="28"/>
          <w:szCs w:val="28"/>
        </w:rPr>
        <w:t>конструктивно разрешать противоречия и конфликты, возникающие в дорожном движении;</w:t>
      </w:r>
    </w:p>
    <w:p w:rsidR="00C45936" w:rsidRPr="00C45936" w:rsidRDefault="00C45936" w:rsidP="00032654">
      <w:pPr>
        <w:widowControl w:val="0"/>
        <w:autoSpaceDE w:val="0"/>
        <w:autoSpaceDN w:val="0"/>
        <w:adjustRightInd w:val="0"/>
        <w:spacing w:after="0" w:line="240" w:lineRule="auto"/>
        <w:ind w:left="-567" w:firstLine="540"/>
        <w:jc w:val="both"/>
        <w:rPr>
          <w:rFonts w:ascii="Times New Roman" w:hAnsi="Times New Roman" w:cs="Times New Roman"/>
          <w:sz w:val="28"/>
          <w:szCs w:val="28"/>
        </w:rPr>
      </w:pPr>
      <w:r w:rsidRPr="00C45936">
        <w:rPr>
          <w:rFonts w:ascii="Times New Roman" w:hAnsi="Times New Roman" w:cs="Times New Roman"/>
          <w:sz w:val="28"/>
          <w:szCs w:val="28"/>
        </w:rPr>
        <w:t>выполнять ежедневное техническое обслуживание транспортного средства;</w:t>
      </w:r>
    </w:p>
    <w:p w:rsidR="00C45936" w:rsidRPr="00C45936" w:rsidRDefault="00C45936" w:rsidP="00032654">
      <w:pPr>
        <w:widowControl w:val="0"/>
        <w:autoSpaceDE w:val="0"/>
        <w:autoSpaceDN w:val="0"/>
        <w:adjustRightInd w:val="0"/>
        <w:spacing w:after="0" w:line="240" w:lineRule="auto"/>
        <w:ind w:left="-567" w:firstLine="540"/>
        <w:jc w:val="both"/>
        <w:rPr>
          <w:rFonts w:ascii="Times New Roman" w:hAnsi="Times New Roman" w:cs="Times New Roman"/>
          <w:sz w:val="28"/>
          <w:szCs w:val="28"/>
        </w:rPr>
      </w:pPr>
      <w:r w:rsidRPr="00C45936">
        <w:rPr>
          <w:rFonts w:ascii="Times New Roman" w:hAnsi="Times New Roman" w:cs="Times New Roman"/>
          <w:sz w:val="28"/>
          <w:szCs w:val="28"/>
        </w:rPr>
        <w:t>устранять мелкие неисправности в процессе эксплуатации транспортного средства;</w:t>
      </w:r>
    </w:p>
    <w:p w:rsidR="00C45936" w:rsidRPr="00C45936" w:rsidRDefault="00C45936" w:rsidP="00032654">
      <w:pPr>
        <w:widowControl w:val="0"/>
        <w:autoSpaceDE w:val="0"/>
        <w:autoSpaceDN w:val="0"/>
        <w:adjustRightInd w:val="0"/>
        <w:spacing w:after="0" w:line="240" w:lineRule="auto"/>
        <w:ind w:left="-567" w:firstLine="540"/>
        <w:jc w:val="both"/>
        <w:rPr>
          <w:rFonts w:ascii="Times New Roman" w:hAnsi="Times New Roman" w:cs="Times New Roman"/>
          <w:sz w:val="28"/>
          <w:szCs w:val="28"/>
        </w:rPr>
      </w:pPr>
      <w:r w:rsidRPr="00C45936">
        <w:rPr>
          <w:rFonts w:ascii="Times New Roman" w:hAnsi="Times New Roman" w:cs="Times New Roman"/>
          <w:sz w:val="28"/>
          <w:szCs w:val="28"/>
        </w:rPr>
        <w:t>выбирать безопасные скорость, дистанцию и интервал в различных условиях движения;</w:t>
      </w:r>
    </w:p>
    <w:p w:rsidR="00C45936" w:rsidRPr="00C45936" w:rsidRDefault="00C45936" w:rsidP="00032654">
      <w:pPr>
        <w:widowControl w:val="0"/>
        <w:autoSpaceDE w:val="0"/>
        <w:autoSpaceDN w:val="0"/>
        <w:adjustRightInd w:val="0"/>
        <w:spacing w:after="0" w:line="240" w:lineRule="auto"/>
        <w:ind w:left="-567" w:firstLine="540"/>
        <w:jc w:val="both"/>
        <w:rPr>
          <w:rFonts w:ascii="Times New Roman" w:hAnsi="Times New Roman" w:cs="Times New Roman"/>
          <w:sz w:val="28"/>
          <w:szCs w:val="28"/>
        </w:rPr>
      </w:pPr>
      <w:r w:rsidRPr="00C45936">
        <w:rPr>
          <w:rFonts w:ascii="Times New Roman" w:hAnsi="Times New Roman" w:cs="Times New Roman"/>
          <w:sz w:val="28"/>
          <w:szCs w:val="28"/>
        </w:rPr>
        <w:t>информировать других участников движения о намерении изменить скорость и траекторию движения транспортного средства, подавать предупредительные сигналы рукой;</w:t>
      </w:r>
    </w:p>
    <w:p w:rsidR="00C45936" w:rsidRPr="00C45936" w:rsidRDefault="00C45936" w:rsidP="00032654">
      <w:pPr>
        <w:widowControl w:val="0"/>
        <w:autoSpaceDE w:val="0"/>
        <w:autoSpaceDN w:val="0"/>
        <w:adjustRightInd w:val="0"/>
        <w:spacing w:after="0" w:line="240" w:lineRule="auto"/>
        <w:ind w:left="-567" w:firstLine="540"/>
        <w:jc w:val="both"/>
        <w:rPr>
          <w:rFonts w:ascii="Times New Roman" w:hAnsi="Times New Roman" w:cs="Times New Roman"/>
          <w:sz w:val="28"/>
          <w:szCs w:val="28"/>
        </w:rPr>
      </w:pPr>
      <w:r w:rsidRPr="00C45936">
        <w:rPr>
          <w:rFonts w:ascii="Times New Roman" w:hAnsi="Times New Roman" w:cs="Times New Roman"/>
          <w:sz w:val="28"/>
          <w:szCs w:val="28"/>
        </w:rPr>
        <w:t>использовать зеркала заднего вида при маневрировании;</w:t>
      </w:r>
    </w:p>
    <w:p w:rsidR="00C45936" w:rsidRPr="00C45936" w:rsidRDefault="00C45936" w:rsidP="00032654">
      <w:pPr>
        <w:widowControl w:val="0"/>
        <w:autoSpaceDE w:val="0"/>
        <w:autoSpaceDN w:val="0"/>
        <w:adjustRightInd w:val="0"/>
        <w:spacing w:after="0" w:line="240" w:lineRule="auto"/>
        <w:ind w:left="-567" w:firstLine="540"/>
        <w:jc w:val="both"/>
        <w:rPr>
          <w:rFonts w:ascii="Times New Roman" w:hAnsi="Times New Roman" w:cs="Times New Roman"/>
          <w:sz w:val="28"/>
          <w:szCs w:val="28"/>
        </w:rPr>
      </w:pPr>
      <w:r w:rsidRPr="00C45936">
        <w:rPr>
          <w:rFonts w:ascii="Times New Roman" w:hAnsi="Times New Roman" w:cs="Times New Roman"/>
          <w:sz w:val="28"/>
          <w:szCs w:val="28"/>
        </w:rPr>
        <w:t>прогнозировать и предотвращать возникновение опасных дорожно-транспортных ситуаций в процессе управления транспортным средством;</w:t>
      </w:r>
    </w:p>
    <w:p w:rsidR="00C45936" w:rsidRPr="00C45936" w:rsidRDefault="00C45936" w:rsidP="00032654">
      <w:pPr>
        <w:widowControl w:val="0"/>
        <w:autoSpaceDE w:val="0"/>
        <w:autoSpaceDN w:val="0"/>
        <w:adjustRightInd w:val="0"/>
        <w:spacing w:after="0" w:line="240" w:lineRule="auto"/>
        <w:ind w:left="-567" w:firstLine="540"/>
        <w:jc w:val="both"/>
        <w:rPr>
          <w:rFonts w:ascii="Times New Roman" w:hAnsi="Times New Roman" w:cs="Times New Roman"/>
          <w:sz w:val="28"/>
          <w:szCs w:val="28"/>
        </w:rPr>
      </w:pPr>
      <w:r w:rsidRPr="00C45936">
        <w:rPr>
          <w:rFonts w:ascii="Times New Roman" w:hAnsi="Times New Roman" w:cs="Times New Roman"/>
          <w:sz w:val="28"/>
          <w:szCs w:val="28"/>
        </w:rPr>
        <w:t>своевременно принимать правильные решения и уверенно действовать в сложных и опасных дорожных ситуациях;</w:t>
      </w:r>
    </w:p>
    <w:p w:rsidR="00C45936" w:rsidRPr="00C45936" w:rsidRDefault="00C45936" w:rsidP="00032654">
      <w:pPr>
        <w:widowControl w:val="0"/>
        <w:autoSpaceDE w:val="0"/>
        <w:autoSpaceDN w:val="0"/>
        <w:adjustRightInd w:val="0"/>
        <w:spacing w:after="0" w:line="240" w:lineRule="auto"/>
        <w:ind w:left="-567" w:firstLine="540"/>
        <w:jc w:val="both"/>
        <w:rPr>
          <w:rFonts w:ascii="Times New Roman" w:hAnsi="Times New Roman" w:cs="Times New Roman"/>
          <w:sz w:val="28"/>
          <w:szCs w:val="28"/>
        </w:rPr>
      </w:pPr>
      <w:r w:rsidRPr="00C45936">
        <w:rPr>
          <w:rFonts w:ascii="Times New Roman" w:hAnsi="Times New Roman" w:cs="Times New Roman"/>
          <w:sz w:val="28"/>
          <w:szCs w:val="28"/>
        </w:rPr>
        <w:t>выполнять мероприятия по оказанию первой помощи пострадавшим в дорожно-транспортном происшествии;</w:t>
      </w:r>
    </w:p>
    <w:p w:rsidR="00C45936" w:rsidRPr="00C45936" w:rsidRDefault="00C45936" w:rsidP="00032654">
      <w:pPr>
        <w:widowControl w:val="0"/>
        <w:autoSpaceDE w:val="0"/>
        <w:autoSpaceDN w:val="0"/>
        <w:adjustRightInd w:val="0"/>
        <w:spacing w:after="0" w:line="240" w:lineRule="auto"/>
        <w:ind w:left="-567" w:firstLine="540"/>
        <w:jc w:val="both"/>
        <w:rPr>
          <w:rFonts w:ascii="Times New Roman" w:hAnsi="Times New Roman" w:cs="Times New Roman"/>
          <w:sz w:val="28"/>
          <w:szCs w:val="28"/>
        </w:rPr>
      </w:pPr>
      <w:r w:rsidRPr="00C45936">
        <w:rPr>
          <w:rFonts w:ascii="Times New Roman" w:hAnsi="Times New Roman" w:cs="Times New Roman"/>
          <w:sz w:val="28"/>
          <w:szCs w:val="28"/>
        </w:rPr>
        <w:t>совершенствовать свои навыки управления транспортным средством.</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03240" w:rsidRDefault="00003240">
      <w:pPr>
        <w:rPr>
          <w:rFonts w:ascii="Times New Roman" w:hAnsi="Times New Roman" w:cs="Times New Roman"/>
          <w:sz w:val="28"/>
          <w:szCs w:val="28"/>
        </w:rPr>
      </w:pPr>
      <w:bookmarkStart w:id="39" w:name="Par570"/>
      <w:bookmarkEnd w:id="39"/>
      <w:r>
        <w:rPr>
          <w:rFonts w:ascii="Times New Roman" w:hAnsi="Times New Roman" w:cs="Times New Roman"/>
          <w:sz w:val="28"/>
          <w:szCs w:val="28"/>
        </w:rPr>
        <w:br w:type="page"/>
      </w:r>
    </w:p>
    <w:p w:rsidR="00C45936" w:rsidRPr="00C45936" w:rsidRDefault="00C45936" w:rsidP="00C45936">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45936">
        <w:rPr>
          <w:rFonts w:ascii="Times New Roman" w:hAnsi="Times New Roman" w:cs="Times New Roman"/>
          <w:sz w:val="28"/>
          <w:szCs w:val="28"/>
        </w:rPr>
        <w:t xml:space="preserve">V. УСЛОВИЯ РЕАЛИЗАЦИИ </w:t>
      </w:r>
      <w:r>
        <w:rPr>
          <w:rFonts w:ascii="Times New Roman" w:hAnsi="Times New Roman" w:cs="Times New Roman"/>
          <w:sz w:val="28"/>
          <w:szCs w:val="28"/>
        </w:rPr>
        <w:t>РАБОЧ</w:t>
      </w:r>
      <w:r w:rsidR="002D1D8B">
        <w:rPr>
          <w:rFonts w:ascii="Times New Roman" w:hAnsi="Times New Roman" w:cs="Times New Roman"/>
          <w:sz w:val="28"/>
          <w:szCs w:val="28"/>
        </w:rPr>
        <w:t>ЕЙ</w:t>
      </w:r>
      <w:r w:rsidRPr="00C45936">
        <w:rPr>
          <w:rFonts w:ascii="Times New Roman" w:hAnsi="Times New Roman" w:cs="Times New Roman"/>
          <w:sz w:val="28"/>
          <w:szCs w:val="28"/>
        </w:rPr>
        <w:t xml:space="preserve"> ПРОГРАММЫ</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 xml:space="preserve">5.1. Организационно-педагогические условия реализации </w:t>
      </w:r>
      <w:r>
        <w:rPr>
          <w:rFonts w:ascii="Times New Roman" w:hAnsi="Times New Roman" w:cs="Times New Roman"/>
          <w:sz w:val="28"/>
          <w:szCs w:val="28"/>
        </w:rPr>
        <w:t>Рабоч</w:t>
      </w:r>
      <w:r w:rsidR="007442F6">
        <w:rPr>
          <w:rFonts w:ascii="Times New Roman" w:hAnsi="Times New Roman" w:cs="Times New Roman"/>
          <w:sz w:val="28"/>
          <w:szCs w:val="28"/>
        </w:rPr>
        <w:t>ей</w:t>
      </w:r>
      <w:r w:rsidRPr="00C45936">
        <w:rPr>
          <w:rFonts w:ascii="Times New Roman" w:hAnsi="Times New Roman" w:cs="Times New Roman"/>
          <w:sz w:val="28"/>
          <w:szCs w:val="28"/>
        </w:rPr>
        <w:t xml:space="preserve"> программы должны обеспечивать реализацию </w:t>
      </w:r>
      <w:r>
        <w:rPr>
          <w:rFonts w:ascii="Times New Roman" w:hAnsi="Times New Roman" w:cs="Times New Roman"/>
          <w:sz w:val="28"/>
          <w:szCs w:val="28"/>
        </w:rPr>
        <w:t>Рабоч</w:t>
      </w:r>
      <w:r w:rsidR="007442F6">
        <w:rPr>
          <w:rFonts w:ascii="Times New Roman" w:hAnsi="Times New Roman" w:cs="Times New Roman"/>
          <w:sz w:val="28"/>
          <w:szCs w:val="28"/>
        </w:rPr>
        <w:t>ей</w:t>
      </w:r>
      <w:r w:rsidRPr="00C45936">
        <w:rPr>
          <w:rFonts w:ascii="Times New Roman" w:hAnsi="Times New Roman" w:cs="Times New Roman"/>
          <w:sz w:val="28"/>
          <w:szCs w:val="28"/>
        </w:rPr>
        <w:t xml:space="preserve"> программы в полном объеме,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Для определения соответствия применяемых форм, средств, методов обучения и воспитания возрастным, психофизическим особенностям и способностям обучающихся организация, осуществляющая образовательную деятельность, проводит тестирование обучающихся с помощью соответствующих специалистов или с использованием аппаратно-программного комплекса (АПК) тестирования и развития психофизиологических качеств водителя.</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Теоретическое обучение проводится в оборудованных учебных кабинетах с использованием учебно-материальной базы, соответствующей установленным требованиям.</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Наполняемость учебной группы не должна превышать 30 человек.</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Продолжительность учебного часа теоретических и практических занятий должна составлять 1 академический час (45 минут). Продолжительность учебного часа практического обучения вождению должна составлять 1 астрономический час (60 минут).</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Расчетная формула для определения общего числа учебных кабинетов для теоретического обучения:</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noProof/>
          <w:position w:val="-28"/>
          <w:sz w:val="28"/>
          <w:szCs w:val="28"/>
        </w:rPr>
        <w:drawing>
          <wp:inline distT="0" distB="0" distL="0" distR="0">
            <wp:extent cx="1520190" cy="499745"/>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srcRect/>
                    <a:stretch>
                      <a:fillRect/>
                    </a:stretch>
                  </pic:blipFill>
                  <pic:spPr bwMode="auto">
                    <a:xfrm>
                      <a:off x="0" y="0"/>
                      <a:ext cx="1520190" cy="499745"/>
                    </a:xfrm>
                    <a:prstGeom prst="rect">
                      <a:avLst/>
                    </a:prstGeom>
                    <a:noFill/>
                    <a:ln w="9525">
                      <a:noFill/>
                      <a:miter lim="800000"/>
                      <a:headEnd/>
                      <a:tailEnd/>
                    </a:ln>
                  </pic:spPr>
                </pic:pic>
              </a:graphicData>
            </a:graphic>
          </wp:inline>
        </w:drawing>
      </w:r>
      <w:r w:rsidRPr="00C45936">
        <w:rPr>
          <w:rFonts w:ascii="Times New Roman" w:hAnsi="Times New Roman" w:cs="Times New Roman"/>
          <w:sz w:val="28"/>
          <w:szCs w:val="28"/>
        </w:rPr>
        <w:t>;</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где П - число необходимых помещений;</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noProof/>
          <w:position w:val="-14"/>
          <w:sz w:val="28"/>
          <w:szCs w:val="28"/>
        </w:rPr>
        <w:drawing>
          <wp:inline distT="0" distB="0" distL="0" distR="0">
            <wp:extent cx="287020" cy="29781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srcRect/>
                    <a:stretch>
                      <a:fillRect/>
                    </a:stretch>
                  </pic:blipFill>
                  <pic:spPr bwMode="auto">
                    <a:xfrm>
                      <a:off x="0" y="0"/>
                      <a:ext cx="287020" cy="297815"/>
                    </a:xfrm>
                    <a:prstGeom prst="rect">
                      <a:avLst/>
                    </a:prstGeom>
                    <a:noFill/>
                    <a:ln w="9525">
                      <a:noFill/>
                      <a:miter lim="800000"/>
                      <a:headEnd/>
                      <a:tailEnd/>
                    </a:ln>
                  </pic:spPr>
                </pic:pic>
              </a:graphicData>
            </a:graphic>
          </wp:inline>
        </w:drawing>
      </w:r>
      <w:r w:rsidRPr="00C45936">
        <w:rPr>
          <w:rFonts w:ascii="Times New Roman" w:hAnsi="Times New Roman" w:cs="Times New Roman"/>
          <w:sz w:val="28"/>
          <w:szCs w:val="28"/>
        </w:rPr>
        <w:t xml:space="preserve"> - расчетное учебное время полного курса теоретического обучения на одну группу, в часах;</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n - общее число групп;</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0,75 - постоянный коэффициент (загрузка учебного кабинета принимается равной 75%);</w:t>
      </w:r>
    </w:p>
    <w:p w:rsid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noProof/>
          <w:position w:val="-12"/>
          <w:sz w:val="28"/>
          <w:szCs w:val="28"/>
        </w:rPr>
        <w:drawing>
          <wp:inline distT="0" distB="0" distL="0" distR="0">
            <wp:extent cx="361315" cy="287020"/>
            <wp:effectExtent l="0" t="0" r="63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srcRect/>
                    <a:stretch>
                      <a:fillRect/>
                    </a:stretch>
                  </pic:blipFill>
                  <pic:spPr bwMode="auto">
                    <a:xfrm>
                      <a:off x="0" y="0"/>
                      <a:ext cx="361315" cy="287020"/>
                    </a:xfrm>
                    <a:prstGeom prst="rect">
                      <a:avLst/>
                    </a:prstGeom>
                    <a:noFill/>
                    <a:ln w="9525">
                      <a:noFill/>
                      <a:miter lim="800000"/>
                      <a:headEnd/>
                      <a:tailEnd/>
                    </a:ln>
                  </pic:spPr>
                </pic:pic>
              </a:graphicData>
            </a:graphic>
          </wp:inline>
        </w:drawing>
      </w:r>
      <w:r w:rsidRPr="00C45936">
        <w:rPr>
          <w:rFonts w:ascii="Times New Roman" w:hAnsi="Times New Roman" w:cs="Times New Roman"/>
          <w:sz w:val="28"/>
          <w:szCs w:val="28"/>
        </w:rPr>
        <w:t xml:space="preserve"> _ фонд времени использования помещения в часах.</w:t>
      </w:r>
    </w:p>
    <w:p w:rsidR="00AA2954" w:rsidRDefault="00AA2954"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 = (130*2)/(0,75*</w:t>
      </w:r>
      <w:r w:rsidR="00602323">
        <w:rPr>
          <w:rFonts w:ascii="Times New Roman" w:hAnsi="Times New Roman" w:cs="Times New Roman"/>
          <w:sz w:val="28"/>
          <w:szCs w:val="28"/>
        </w:rPr>
        <w:t xml:space="preserve">1176) = </w:t>
      </w:r>
      <w:r w:rsidR="000C17AF">
        <w:rPr>
          <w:rFonts w:ascii="Times New Roman" w:hAnsi="Times New Roman" w:cs="Times New Roman"/>
          <w:sz w:val="28"/>
          <w:szCs w:val="28"/>
        </w:rPr>
        <w:t>0,29</w:t>
      </w:r>
    </w:p>
    <w:p w:rsidR="000F7846" w:rsidRPr="00C45936" w:rsidRDefault="000F784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Обучение вождению проводится вне сетки учебного времени мастером производственного обучения индивидуально с каждым обучающимся в соответствии с графиком очередности обучения вождению.</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Обучение вождению состоит из первоначального обучения вождению на закрытых площадках или автодромах.</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 xml:space="preserve">На занятии по вождению обучающий (мастер производственного </w:t>
      </w:r>
      <w:r w:rsidR="000F7846">
        <w:rPr>
          <w:rFonts w:ascii="Times New Roman" w:hAnsi="Times New Roman" w:cs="Times New Roman"/>
          <w:sz w:val="28"/>
          <w:szCs w:val="28"/>
        </w:rPr>
        <w:t xml:space="preserve">         </w:t>
      </w:r>
      <w:r w:rsidRPr="00C45936">
        <w:rPr>
          <w:rFonts w:ascii="Times New Roman" w:hAnsi="Times New Roman" w:cs="Times New Roman"/>
          <w:sz w:val="28"/>
          <w:szCs w:val="28"/>
        </w:rPr>
        <w:t>обучения) должен иметь при себе документ на право обучения вождению транспортного средства данной категории, подкатегории, а также удостоверение на право управления транспортным средством соответствующей категории, подкатегории.</w:t>
      </w:r>
      <w:r w:rsidR="000F7846">
        <w:rPr>
          <w:rFonts w:ascii="Times New Roman" w:hAnsi="Times New Roman" w:cs="Times New Roman"/>
          <w:sz w:val="28"/>
          <w:szCs w:val="28"/>
        </w:rPr>
        <w:t xml:space="preserve"> </w:t>
      </w:r>
      <w:r w:rsidRPr="00C45936">
        <w:rPr>
          <w:rFonts w:ascii="Times New Roman" w:hAnsi="Times New Roman" w:cs="Times New Roman"/>
          <w:sz w:val="28"/>
          <w:szCs w:val="28"/>
        </w:rPr>
        <w:t xml:space="preserve">Транспортное средство, используемое для обучения вождению, должно соответствовать материально-техническим условиям, предусмотренным </w:t>
      </w:r>
      <w:hyperlink w:anchor="Par597" w:history="1">
        <w:r w:rsidRPr="00C45936">
          <w:rPr>
            <w:rFonts w:ascii="Times New Roman" w:hAnsi="Times New Roman" w:cs="Times New Roman"/>
            <w:color w:val="0000FF"/>
            <w:sz w:val="28"/>
            <w:szCs w:val="28"/>
          </w:rPr>
          <w:t>пунктом 5.4</w:t>
        </w:r>
      </w:hyperlink>
      <w:r w:rsidR="007442F6">
        <w:t xml:space="preserve">  </w:t>
      </w:r>
      <w:r w:rsidR="002D1D8B">
        <w:rPr>
          <w:rFonts w:ascii="Times New Roman" w:hAnsi="Times New Roman" w:cs="Times New Roman"/>
          <w:sz w:val="28"/>
          <w:szCs w:val="28"/>
        </w:rPr>
        <w:t>р</w:t>
      </w:r>
      <w:r>
        <w:rPr>
          <w:rFonts w:ascii="Times New Roman" w:hAnsi="Times New Roman" w:cs="Times New Roman"/>
          <w:sz w:val="28"/>
          <w:szCs w:val="28"/>
        </w:rPr>
        <w:t>абоч</w:t>
      </w:r>
      <w:r w:rsidR="002D1D8B">
        <w:rPr>
          <w:rFonts w:ascii="Times New Roman" w:hAnsi="Times New Roman" w:cs="Times New Roman"/>
          <w:sz w:val="28"/>
          <w:szCs w:val="28"/>
        </w:rPr>
        <w:t>ей</w:t>
      </w:r>
      <w:r w:rsidRPr="00C45936">
        <w:rPr>
          <w:rFonts w:ascii="Times New Roman" w:hAnsi="Times New Roman" w:cs="Times New Roman"/>
          <w:sz w:val="28"/>
          <w:szCs w:val="28"/>
        </w:rPr>
        <w:t xml:space="preserve"> программы.</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5.2. Педагогические работники, реализующие программу профессионального обучения водителей транспортных средств, в том числе преподаватели учебных предметов, мастера производственного обучения, должны удовлетворять квалификационным требованиям, указанным в квалификационных справочниках по соответствующим должностям и (или) профессиональных стандартах.</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 xml:space="preserve">5.3. Информационно-методические условия реализации </w:t>
      </w:r>
      <w:r w:rsidR="002D1D8B">
        <w:rPr>
          <w:rFonts w:ascii="Times New Roman" w:hAnsi="Times New Roman" w:cs="Times New Roman"/>
          <w:sz w:val="28"/>
          <w:szCs w:val="28"/>
        </w:rPr>
        <w:t>р</w:t>
      </w:r>
      <w:r>
        <w:rPr>
          <w:rFonts w:ascii="Times New Roman" w:hAnsi="Times New Roman" w:cs="Times New Roman"/>
          <w:sz w:val="28"/>
          <w:szCs w:val="28"/>
        </w:rPr>
        <w:t>абоч</w:t>
      </w:r>
      <w:r w:rsidR="002D1D8B">
        <w:rPr>
          <w:rFonts w:ascii="Times New Roman" w:hAnsi="Times New Roman" w:cs="Times New Roman"/>
          <w:sz w:val="28"/>
          <w:szCs w:val="28"/>
        </w:rPr>
        <w:t>ей</w:t>
      </w:r>
      <w:r w:rsidRPr="00C45936">
        <w:rPr>
          <w:rFonts w:ascii="Times New Roman" w:hAnsi="Times New Roman" w:cs="Times New Roman"/>
          <w:sz w:val="28"/>
          <w:szCs w:val="28"/>
        </w:rPr>
        <w:t xml:space="preserve"> программы:</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учебный план;</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календарный учебный график;</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рабочие программы учебных предметов;</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методические материалы и разработки;</w:t>
      </w:r>
    </w:p>
    <w:p w:rsidR="000F7846" w:rsidRPr="000F7846" w:rsidRDefault="000F7846" w:rsidP="000F7846">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40" w:name="Par597"/>
      <w:bookmarkEnd w:id="40"/>
      <w:r w:rsidRPr="000F7846">
        <w:rPr>
          <w:rFonts w:ascii="Times New Roman" w:hAnsi="Times New Roman" w:cs="Times New Roman"/>
          <w:sz w:val="28"/>
          <w:szCs w:val="28"/>
        </w:rPr>
        <w:t>расписание занятий (составляется в соответствии с календарным учебным графиком, до начала занятий).</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 xml:space="preserve">5.4. Материально-технические условия реализации </w:t>
      </w:r>
      <w:r w:rsidR="002D1D8B">
        <w:rPr>
          <w:rFonts w:ascii="Times New Roman" w:hAnsi="Times New Roman" w:cs="Times New Roman"/>
          <w:sz w:val="28"/>
          <w:szCs w:val="28"/>
        </w:rPr>
        <w:t>р</w:t>
      </w:r>
      <w:r>
        <w:rPr>
          <w:rFonts w:ascii="Times New Roman" w:hAnsi="Times New Roman" w:cs="Times New Roman"/>
          <w:sz w:val="28"/>
          <w:szCs w:val="28"/>
        </w:rPr>
        <w:t>абоч</w:t>
      </w:r>
      <w:r w:rsidR="002D1D8B">
        <w:rPr>
          <w:rFonts w:ascii="Times New Roman" w:hAnsi="Times New Roman" w:cs="Times New Roman"/>
          <w:sz w:val="28"/>
          <w:szCs w:val="28"/>
        </w:rPr>
        <w:t>ей</w:t>
      </w:r>
      <w:r w:rsidRPr="00C45936">
        <w:rPr>
          <w:rFonts w:ascii="Times New Roman" w:hAnsi="Times New Roman" w:cs="Times New Roman"/>
          <w:sz w:val="28"/>
          <w:szCs w:val="28"/>
        </w:rPr>
        <w:t xml:space="preserve"> программы.</w:t>
      </w:r>
    </w:p>
    <w:p w:rsidR="000F784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Аппаратно-программный комплекс тестирования и развития психофизиологических качеств водителя (далее - АПК) должен обеспечивать оценку и возможность повышать уровень психофизиологических качеств, необходимых для безопасного управления транспортным средством (профессионально важных качеств), а также формировать навыки саморегуляции его психоэмоционального состояния в процессе управления транспортным средством. Оценка уровня развития профессионально важных качеств производится при помощи компьютерных психодиагностических методик, реализованных на базе АПК с целью повышения достоверности и снижения субъективности в процессе тестирования.</w:t>
      </w:r>
      <w:r w:rsidR="000F7846">
        <w:rPr>
          <w:rFonts w:ascii="Times New Roman" w:hAnsi="Times New Roman" w:cs="Times New Roman"/>
          <w:sz w:val="28"/>
          <w:szCs w:val="28"/>
        </w:rPr>
        <w:t xml:space="preserve"> </w:t>
      </w:r>
    </w:p>
    <w:p w:rsidR="000F784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АПК должны обеспечивать тестирование следующих профессионально важных качеств водителя: психофизиологических (оценка готовности к психофизиологическому тестированию, восприятие пространственных отношений и времени, глазомер, устойчивость, переключаемость и распределение внимания, память, психомоторику, эмоциональную устойчивость, динамику работоспособности, скорость формирования психомоторных навыков, оценка моторной согласованности действий рук); свойств и качеств личности водителя, которые позволят ему безопасно управлять транспортным средством (нервно-психическая устойчивость, свойства темперамента, склонность к риску, конфликтность, монотоноустойчивость).</w:t>
      </w:r>
      <w:r w:rsidR="000F7846">
        <w:rPr>
          <w:rFonts w:ascii="Times New Roman" w:hAnsi="Times New Roman" w:cs="Times New Roman"/>
          <w:sz w:val="28"/>
          <w:szCs w:val="28"/>
        </w:rPr>
        <w:t xml:space="preserve"> </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АПК для формирования у водителей навыков саморегуляции психоэмоционального состояния должны предоставлять возможности для обучения саморегуляции при наиболее часто встречающихся состояниях: эмоциональной напряженности, монотонии, утомлении, стрессе и тренировке свойств внимания (концентрации, распределения).</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Аппаратно-программный комплекс должен обеспечивать защиту персональных данных.</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Учебные транспортные средства категории "A" должны быть представлены механическими транспортными средствами, зарегистрированными в установленном порядке.</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Расчет количества необходимых механических транспортных средств осуществляется по формуле:</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noProof/>
          <w:position w:val="-28"/>
          <w:sz w:val="28"/>
          <w:szCs w:val="28"/>
        </w:rPr>
        <w:drawing>
          <wp:inline distT="0" distB="0" distL="0" distR="0">
            <wp:extent cx="1945640" cy="49974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srcRect/>
                    <a:stretch>
                      <a:fillRect/>
                    </a:stretch>
                  </pic:blipFill>
                  <pic:spPr bwMode="auto">
                    <a:xfrm>
                      <a:off x="0" y="0"/>
                      <a:ext cx="1945640" cy="499745"/>
                    </a:xfrm>
                    <a:prstGeom prst="rect">
                      <a:avLst/>
                    </a:prstGeom>
                    <a:noFill/>
                    <a:ln w="9525">
                      <a:noFill/>
                      <a:miter lim="800000"/>
                      <a:headEnd/>
                      <a:tailEnd/>
                    </a:ln>
                  </pic:spPr>
                </pic:pic>
              </a:graphicData>
            </a:graphic>
          </wp:inline>
        </w:drawing>
      </w:r>
      <w:r w:rsidRPr="00C45936">
        <w:rPr>
          <w:rFonts w:ascii="Times New Roman" w:hAnsi="Times New Roman" w:cs="Times New Roman"/>
          <w:sz w:val="28"/>
          <w:szCs w:val="28"/>
        </w:rPr>
        <w:t>,</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где Nтс - количество автотранспортных средств;</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T - количество часов вождения в соответствии с учебным планом;</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К - количество обучающихся в год;</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t - время работы одного учебного транспортного средства равно: 7,2 часа - один мастер производственного обучения на одно учебное транспортное средство, 14,4 часа - два мастера производственного обучения на одно учебное транспортное средство;</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24,5 - среднее количество рабочих дней в месяц;</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12 - количество рабочих месяцев в году;</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1 - количество резервных учебных транспортных средств.</w:t>
      </w:r>
    </w:p>
    <w:p w:rsidR="00C45936" w:rsidRPr="00AA2954"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p>
    <w:p w:rsidR="00AA2954" w:rsidRPr="00AA2954" w:rsidRDefault="00AA2954" w:rsidP="00C45936">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lang w:val="en-US"/>
        </w:rPr>
        <w:t>N</w:t>
      </w:r>
      <w:r>
        <w:rPr>
          <w:rFonts w:ascii="Times New Roman" w:hAnsi="Times New Roman" w:cs="Times New Roman"/>
          <w:sz w:val="28"/>
          <w:szCs w:val="28"/>
          <w:vertAlign w:val="subscript"/>
        </w:rPr>
        <w:t>ТС</w:t>
      </w:r>
      <w:r>
        <w:rPr>
          <w:rFonts w:ascii="Times New Roman" w:hAnsi="Times New Roman" w:cs="Times New Roman"/>
          <w:sz w:val="28"/>
          <w:szCs w:val="28"/>
        </w:rPr>
        <w:t xml:space="preserve"> = (18*</w:t>
      </w:r>
      <w:r w:rsidR="00602323">
        <w:rPr>
          <w:rFonts w:ascii="Times New Roman" w:hAnsi="Times New Roman" w:cs="Times New Roman"/>
          <w:sz w:val="28"/>
          <w:szCs w:val="28"/>
        </w:rPr>
        <w:t>5</w:t>
      </w:r>
      <w:r>
        <w:rPr>
          <w:rFonts w:ascii="Times New Roman" w:hAnsi="Times New Roman" w:cs="Times New Roman"/>
          <w:sz w:val="28"/>
          <w:szCs w:val="28"/>
        </w:rPr>
        <w:t>0)/(7,2*24,5*12)+1=</w:t>
      </w:r>
      <w:r w:rsidR="00602323">
        <w:rPr>
          <w:rFonts w:ascii="Times New Roman" w:hAnsi="Times New Roman" w:cs="Times New Roman"/>
          <w:sz w:val="28"/>
          <w:szCs w:val="28"/>
        </w:rPr>
        <w:t>1,4</w:t>
      </w:r>
    </w:p>
    <w:p w:rsidR="00C45936" w:rsidRDefault="00C45936" w:rsidP="00C45936">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41" w:name="Par615"/>
      <w:bookmarkEnd w:id="41"/>
    </w:p>
    <w:p w:rsidR="00AA2954" w:rsidRDefault="00AA2954" w:rsidP="00C45936">
      <w:pPr>
        <w:widowControl w:val="0"/>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p>
    <w:p w:rsidR="00AA2954" w:rsidRDefault="00AA2954" w:rsidP="00C45936">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AA2954" w:rsidRPr="00C45936" w:rsidRDefault="00AA2954" w:rsidP="00C45936">
      <w:pPr>
        <w:widowControl w:val="0"/>
        <w:autoSpaceDE w:val="0"/>
        <w:autoSpaceDN w:val="0"/>
        <w:adjustRightInd w:val="0"/>
        <w:spacing w:after="0" w:line="240" w:lineRule="auto"/>
        <w:jc w:val="center"/>
        <w:outlineLvl w:val="2"/>
        <w:rPr>
          <w:rFonts w:ascii="Times New Roman" w:hAnsi="Times New Roman" w:cs="Times New Roman"/>
          <w:sz w:val="28"/>
          <w:szCs w:val="28"/>
        </w:rPr>
        <w:sectPr w:rsidR="00AA2954" w:rsidRPr="00C45936" w:rsidSect="007442F6">
          <w:pgSz w:w="11905" w:h="16838"/>
          <w:pgMar w:top="1134" w:right="680" w:bottom="1134" w:left="1701" w:header="720" w:footer="720" w:gutter="0"/>
          <w:cols w:space="720"/>
          <w:noEndnote/>
        </w:sectPr>
      </w:pPr>
    </w:p>
    <w:p w:rsidR="00C45936" w:rsidRPr="00C45936" w:rsidRDefault="002D1D8B" w:rsidP="002D1D8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C45936">
        <w:rPr>
          <w:rFonts w:ascii="Times New Roman" w:hAnsi="Times New Roman" w:cs="Times New Roman"/>
          <w:sz w:val="28"/>
          <w:szCs w:val="28"/>
        </w:rPr>
        <w:t>Перечень учебного оборудования</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C45936" w:rsidRPr="00C45936">
        <w:rPr>
          <w:rFonts w:ascii="Times New Roman" w:hAnsi="Times New Roman" w:cs="Times New Roman"/>
          <w:sz w:val="28"/>
          <w:szCs w:val="28"/>
        </w:rPr>
        <w:t>Таблица 10</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102" w:type="dxa"/>
        <w:tblLayout w:type="fixed"/>
        <w:tblCellMar>
          <w:top w:w="75" w:type="dxa"/>
          <w:left w:w="0" w:type="dxa"/>
          <w:bottom w:w="75" w:type="dxa"/>
          <w:right w:w="0" w:type="dxa"/>
        </w:tblCellMar>
        <w:tblLook w:val="0000"/>
      </w:tblPr>
      <w:tblGrid>
        <w:gridCol w:w="9923"/>
        <w:gridCol w:w="2126"/>
        <w:gridCol w:w="1701"/>
      </w:tblGrid>
      <w:tr w:rsidR="00C45936" w:rsidRPr="00C45936" w:rsidTr="002D1D8B">
        <w:tc>
          <w:tcPr>
            <w:tcW w:w="99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Наименование учебного оборудования</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Количество</w:t>
            </w:r>
          </w:p>
        </w:tc>
      </w:tr>
      <w:tr w:rsidR="00C45936" w:rsidRPr="00C45936" w:rsidTr="002D1D8B">
        <w:tc>
          <w:tcPr>
            <w:tcW w:w="9923" w:type="dxa"/>
            <w:tcBorders>
              <w:top w:val="single" w:sz="4" w:space="0" w:color="auto"/>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outlineLvl w:val="3"/>
              <w:rPr>
                <w:rFonts w:ascii="Times New Roman" w:hAnsi="Times New Roman" w:cs="Times New Roman"/>
                <w:sz w:val="28"/>
                <w:szCs w:val="28"/>
              </w:rPr>
            </w:pPr>
            <w:bookmarkStart w:id="42" w:name="Par622"/>
            <w:bookmarkEnd w:id="42"/>
            <w:r w:rsidRPr="00C45936">
              <w:rPr>
                <w:rFonts w:ascii="Times New Roman" w:hAnsi="Times New Roman" w:cs="Times New Roman"/>
                <w:sz w:val="28"/>
                <w:szCs w:val="28"/>
              </w:rPr>
              <w:t>Оборудование и технические средства обучения</w:t>
            </w:r>
          </w:p>
        </w:tc>
        <w:tc>
          <w:tcPr>
            <w:tcW w:w="2126" w:type="dxa"/>
            <w:tcBorders>
              <w:top w:val="single" w:sz="4" w:space="0" w:color="auto"/>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2D1D8B">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 xml:space="preserve">Аппаратно-программный комплекс тестирования и развития психофизиологических качеств водителя (АПК) </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комплект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Компьютер с соответствующим программным обеспечением</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комплект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Мультимедийный проектор</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комплект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Экран (монитор, электронная доска)</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комплект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2D1D8B">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 xml:space="preserve">Магнитная доска со схемой населенного пункта </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комплект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2D1D8B">
            <w:pPr>
              <w:widowControl w:val="0"/>
              <w:autoSpaceDE w:val="0"/>
              <w:autoSpaceDN w:val="0"/>
              <w:adjustRightInd w:val="0"/>
              <w:spacing w:after="0" w:line="240" w:lineRule="auto"/>
              <w:jc w:val="center"/>
              <w:outlineLvl w:val="3"/>
              <w:rPr>
                <w:rFonts w:ascii="Times New Roman" w:hAnsi="Times New Roman" w:cs="Times New Roman"/>
                <w:sz w:val="28"/>
                <w:szCs w:val="28"/>
              </w:rPr>
            </w:pPr>
            <w:bookmarkStart w:id="43" w:name="Par640"/>
            <w:bookmarkEnd w:id="43"/>
            <w:r w:rsidRPr="00C45936">
              <w:rPr>
                <w:rFonts w:ascii="Times New Roman" w:hAnsi="Times New Roman" w:cs="Times New Roman"/>
                <w:sz w:val="28"/>
                <w:szCs w:val="28"/>
              </w:rPr>
              <w:t xml:space="preserve">Учебно-наглядные пособия </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outlineLvl w:val="4"/>
              <w:rPr>
                <w:rFonts w:ascii="Times New Roman" w:hAnsi="Times New Roman" w:cs="Times New Roman"/>
                <w:sz w:val="28"/>
                <w:szCs w:val="28"/>
              </w:rPr>
            </w:pPr>
            <w:bookmarkStart w:id="44" w:name="Par643"/>
            <w:bookmarkEnd w:id="44"/>
            <w:r w:rsidRPr="00C45936">
              <w:rPr>
                <w:rFonts w:ascii="Times New Roman" w:hAnsi="Times New Roman" w:cs="Times New Roman"/>
                <w:sz w:val="28"/>
                <w:szCs w:val="28"/>
              </w:rPr>
              <w:t>Основы законодательства в сфере дорожного движения</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Дорожные знаки</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комплект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Дорожная разметка</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комплект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Опознавательные и регистрационные знаки</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Средства регулирования дорожного движения</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Сигналы регулировщика</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Применение аварийной сигнализации и знака аварийной остановки</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Начало движения, маневрирование. Способы разворота</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Расположение транспортных средств на проезжей части</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Скорость движения</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Обгон, опережение, встречный разъезд</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Остановка и стоянка</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Проезд перекрестков</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Проезд пешеходных переходов и мест остановок маршрутных транспортных средств</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Движение через железнодорожные пути</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Движение по автомагистралям</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Движение в жилых зонах</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Перевозка пассажиров на заднем сиденье мотоцикла и в боковом прицепе</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Неисправности и условия, при которых запрещается эксплуатация транспортных средств</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Ответственность за правонарушения в области дорожного движения</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Страхование автогражданской ответственности</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Последовательность действий при ДТП</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outlineLvl w:val="4"/>
              <w:rPr>
                <w:rFonts w:ascii="Times New Roman" w:hAnsi="Times New Roman" w:cs="Times New Roman"/>
                <w:sz w:val="28"/>
                <w:szCs w:val="28"/>
              </w:rPr>
            </w:pPr>
            <w:bookmarkStart w:id="45" w:name="Par709"/>
            <w:bookmarkEnd w:id="45"/>
            <w:r w:rsidRPr="00C45936">
              <w:rPr>
                <w:rFonts w:ascii="Times New Roman" w:hAnsi="Times New Roman" w:cs="Times New Roman"/>
                <w:sz w:val="28"/>
                <w:szCs w:val="28"/>
              </w:rPr>
              <w:t>Психофизиологические основы деятельности водителя</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Психофизиологические особенности деятельности водителя</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Воздействие на поведение водителя психотропных, наркотических веществ, алкоголя и медицинских препаратов</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Конфликтные ситуации в дорожном движении</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Факторы риска при вождении транспортного средства</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outlineLvl w:val="4"/>
              <w:rPr>
                <w:rFonts w:ascii="Times New Roman" w:hAnsi="Times New Roman" w:cs="Times New Roman"/>
                <w:sz w:val="28"/>
                <w:szCs w:val="28"/>
              </w:rPr>
            </w:pPr>
            <w:bookmarkStart w:id="46" w:name="Par724"/>
            <w:bookmarkEnd w:id="46"/>
            <w:r w:rsidRPr="00C45936">
              <w:rPr>
                <w:rFonts w:ascii="Times New Roman" w:hAnsi="Times New Roman" w:cs="Times New Roman"/>
                <w:sz w:val="28"/>
                <w:szCs w:val="28"/>
              </w:rPr>
              <w:t>Основы управления транспортными средствами</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Сложные дорожные условия</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Виды и причины ДТП</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Типичные опасные ситуации</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Сложные метеоусловия</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Движение в темное время суток</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Посадка водителя за рулем. Экипировка водителя</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Способы торможения</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Тормозной и остановочный путь</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Действия водителя в критических ситуациях</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Силы, действующие на транспортное средство</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Управление мотоциклом в нештатных ситуациях</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Профессиональная надежность водителя</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Дистанция и боковой интервал. Организация наблюдения в процессе управления транспортным средством</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Влияние дорожных условий на безопасность движения</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Безопасное прохождение поворотов</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Безопасность пассажиров транспортных средств</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Безопасность пешеходов и велосипедистов</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Типичные ошибки пешеходов</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Типовые примеры допускаемых нарушений ПДД</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outlineLvl w:val="4"/>
              <w:rPr>
                <w:rFonts w:ascii="Times New Roman" w:hAnsi="Times New Roman" w:cs="Times New Roman"/>
                <w:sz w:val="28"/>
                <w:szCs w:val="28"/>
              </w:rPr>
            </w:pPr>
            <w:bookmarkStart w:id="47" w:name="Par784"/>
            <w:bookmarkEnd w:id="47"/>
            <w:r w:rsidRPr="00C45936">
              <w:rPr>
                <w:rFonts w:ascii="Times New Roman" w:hAnsi="Times New Roman" w:cs="Times New Roman"/>
                <w:sz w:val="28"/>
                <w:szCs w:val="28"/>
              </w:rPr>
              <w:t>Устройство и техническое обслуживание транспортных средств категории "A" как объектов управления</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Классификация мотоциклов</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Общее устройство мотоцикла</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Общее устройство и принцип работы двухтактного двигателя внутреннего сгорания</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Общее устройство и принцип работы четырехтактного двигателя внутреннего сгорания</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Горюче-смазочные материалы и специальные жидкости</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Схемы трансмиссии мотоциклов с различными типами приводов</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Общее устройство первичной (моторной) передачи</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Общее устройство и принцип работы сцепления</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Устройство механического и гидравлического привода выключения сцепления</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Общее устройство и принцип работы механической коробки передач</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Общее устройство и принцип работы автоматизированной и бесступенчатой коробки передач</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Устройство и принцип работы пускового механизма с механическим приводом (кик-стартера)</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Вторичная (задняя) цепная и ременная передачи</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Карданная передача, главная передача (редуктор)</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Общее устройство рамы мотоцикла, рамы и кузова бокового прицепа</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Передняя и задняя подвески мотоцикла</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Виды мотоциклетных колес. Конструкции и маркировка мотоциклетных шин</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Общее устройство и принцип работы тормозных систем</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Антиблокировочная система тормозов (АБС)</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Общее устройство и маркировка аккумуляторных батарей</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Общее устройство и принцип работы генератора</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Общее устройство и принцип работы стартера</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Общее устройство и принцип работы бесконтактной и микропроцессорной систем зажигания</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Общее устройство и принцип работы внешних световых приборов и звуковых сигналов</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Контрольный осмотр и ежедневное техническое обслуживание мотоцикла</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outlineLvl w:val="3"/>
              <w:rPr>
                <w:rFonts w:ascii="Times New Roman" w:hAnsi="Times New Roman" w:cs="Times New Roman"/>
                <w:sz w:val="28"/>
                <w:szCs w:val="28"/>
              </w:rPr>
            </w:pPr>
            <w:bookmarkStart w:id="48" w:name="Par862"/>
            <w:bookmarkEnd w:id="48"/>
            <w:r w:rsidRPr="00C45936">
              <w:rPr>
                <w:rFonts w:ascii="Times New Roman" w:hAnsi="Times New Roman" w:cs="Times New Roman"/>
                <w:sz w:val="28"/>
                <w:szCs w:val="28"/>
              </w:rPr>
              <w:t>Информационные материалы</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outlineLvl w:val="4"/>
              <w:rPr>
                <w:rFonts w:ascii="Times New Roman" w:hAnsi="Times New Roman" w:cs="Times New Roman"/>
                <w:sz w:val="28"/>
                <w:szCs w:val="28"/>
              </w:rPr>
            </w:pPr>
            <w:bookmarkStart w:id="49" w:name="Par865"/>
            <w:bookmarkEnd w:id="49"/>
            <w:r w:rsidRPr="00C45936">
              <w:rPr>
                <w:rFonts w:ascii="Times New Roman" w:hAnsi="Times New Roman" w:cs="Times New Roman"/>
                <w:sz w:val="28"/>
                <w:szCs w:val="28"/>
              </w:rPr>
              <w:t>Информационный стенд</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E448D3" w:rsidP="00C45936">
            <w:pPr>
              <w:widowControl w:val="0"/>
              <w:autoSpaceDE w:val="0"/>
              <w:autoSpaceDN w:val="0"/>
              <w:adjustRightInd w:val="0"/>
              <w:spacing w:after="0" w:line="240" w:lineRule="auto"/>
              <w:rPr>
                <w:rFonts w:ascii="Times New Roman" w:hAnsi="Times New Roman" w:cs="Times New Roman"/>
                <w:sz w:val="28"/>
                <w:szCs w:val="28"/>
              </w:rPr>
            </w:pPr>
            <w:hyperlink r:id="rId21" w:history="1">
              <w:r w:rsidR="00C45936" w:rsidRPr="00C45936">
                <w:rPr>
                  <w:rFonts w:ascii="Times New Roman" w:hAnsi="Times New Roman" w:cs="Times New Roman"/>
                  <w:color w:val="0000FF"/>
                  <w:sz w:val="28"/>
                  <w:szCs w:val="28"/>
                </w:rPr>
                <w:t>Закон</w:t>
              </w:r>
            </w:hyperlink>
            <w:r w:rsidR="00C45936" w:rsidRPr="00C45936">
              <w:rPr>
                <w:rFonts w:ascii="Times New Roman" w:hAnsi="Times New Roman" w:cs="Times New Roman"/>
                <w:sz w:val="28"/>
                <w:szCs w:val="28"/>
              </w:rPr>
              <w:t xml:space="preserve"> Российской Федерации от 7 февраля </w:t>
            </w:r>
            <w:smartTag w:uri="urn:schemas-microsoft-com:office:smarttags" w:element="metricconverter">
              <w:smartTagPr>
                <w:attr w:name="ProductID" w:val="1992 г"/>
              </w:smartTagPr>
              <w:r w:rsidR="00C45936" w:rsidRPr="00C45936">
                <w:rPr>
                  <w:rFonts w:ascii="Times New Roman" w:hAnsi="Times New Roman" w:cs="Times New Roman"/>
                  <w:sz w:val="28"/>
                  <w:szCs w:val="28"/>
                </w:rPr>
                <w:t>1992 г</w:t>
              </w:r>
            </w:smartTag>
            <w:r w:rsidR="00C45936" w:rsidRPr="00C45936">
              <w:rPr>
                <w:rFonts w:ascii="Times New Roman" w:hAnsi="Times New Roman" w:cs="Times New Roman"/>
                <w:sz w:val="28"/>
                <w:szCs w:val="28"/>
              </w:rPr>
              <w:t>. N 2300-1 "О защите прав потребителей"</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Копия лицензии с соответствующим приложением</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2D1D8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Р</w:t>
            </w:r>
            <w:r w:rsidR="002D1D8B">
              <w:rPr>
                <w:rFonts w:ascii="Times New Roman" w:hAnsi="Times New Roman" w:cs="Times New Roman"/>
                <w:sz w:val="28"/>
                <w:szCs w:val="28"/>
              </w:rPr>
              <w:t xml:space="preserve">абочая </w:t>
            </w:r>
            <w:r w:rsidRPr="00C45936">
              <w:rPr>
                <w:rFonts w:ascii="Times New Roman" w:hAnsi="Times New Roman" w:cs="Times New Roman"/>
                <w:sz w:val="28"/>
                <w:szCs w:val="28"/>
              </w:rPr>
              <w:t>программа профессиональной подготовки водителей транспортных средств категории "A"</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Программа профессиональной подготовки водителей транспортных средств категории "A", согласованная с Госавтоинспекцией</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Учебный план</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Календарный учебный график (на каждую учебную группу)</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Расписание занятий (на каждую учебную группу)</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График учебного вождения (на каждую учебную группу)</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Книга жалоб и предложений</w:t>
            </w:r>
          </w:p>
        </w:tc>
        <w:tc>
          <w:tcPr>
            <w:tcW w:w="2126"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w:t>
            </w:r>
          </w:p>
        </w:tc>
        <w:tc>
          <w:tcPr>
            <w:tcW w:w="1701" w:type="dxa"/>
            <w:tcBorders>
              <w:left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Адрес официального сайта в сети "Интернет"</w:t>
            </w:r>
          </w:p>
        </w:tc>
        <w:tc>
          <w:tcPr>
            <w:tcW w:w="2126" w:type="dxa"/>
            <w:tcBorders>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p>
        </w:tc>
        <w:tc>
          <w:tcPr>
            <w:tcW w:w="1701" w:type="dxa"/>
            <w:tcBorders>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p>
        </w:tc>
      </w:tr>
    </w:tbl>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5936" w:rsidRPr="00C45936" w:rsidRDefault="00C45936" w:rsidP="00C45936">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50" w:name="Par904"/>
      <w:bookmarkEnd w:id="50"/>
      <w:r w:rsidRPr="00C45936">
        <w:rPr>
          <w:rFonts w:ascii="Times New Roman" w:hAnsi="Times New Roman" w:cs="Times New Roman"/>
          <w:sz w:val="28"/>
          <w:szCs w:val="28"/>
        </w:rPr>
        <w:t>Перечень материалов по предмету "Первая помощь</w:t>
      </w:r>
    </w:p>
    <w:p w:rsidR="00C45936" w:rsidRPr="00C45936" w:rsidRDefault="00C45936" w:rsidP="002D1D8B">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при дорожно-транспортном происшествии"</w:t>
      </w:r>
      <w:r w:rsidR="002D1D8B">
        <w:rPr>
          <w:rFonts w:ascii="Times New Roman" w:hAnsi="Times New Roman" w:cs="Times New Roman"/>
          <w:sz w:val="28"/>
          <w:szCs w:val="28"/>
        </w:rPr>
        <w:tab/>
      </w:r>
      <w:r w:rsidR="002D1D8B">
        <w:rPr>
          <w:rFonts w:ascii="Times New Roman" w:hAnsi="Times New Roman" w:cs="Times New Roman"/>
          <w:sz w:val="28"/>
          <w:szCs w:val="28"/>
        </w:rPr>
        <w:tab/>
      </w:r>
      <w:r w:rsidR="002D1D8B">
        <w:rPr>
          <w:rFonts w:ascii="Times New Roman" w:hAnsi="Times New Roman" w:cs="Times New Roman"/>
          <w:sz w:val="28"/>
          <w:szCs w:val="28"/>
        </w:rPr>
        <w:tab/>
      </w:r>
      <w:r w:rsidR="002D1D8B">
        <w:rPr>
          <w:rFonts w:ascii="Times New Roman" w:hAnsi="Times New Roman" w:cs="Times New Roman"/>
          <w:sz w:val="28"/>
          <w:szCs w:val="28"/>
        </w:rPr>
        <w:tab/>
      </w:r>
      <w:r w:rsidRPr="00C45936">
        <w:rPr>
          <w:rFonts w:ascii="Times New Roman" w:hAnsi="Times New Roman" w:cs="Times New Roman"/>
          <w:sz w:val="28"/>
          <w:szCs w:val="28"/>
        </w:rPr>
        <w:t>Таблица 11</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102" w:type="dxa"/>
        <w:tblLayout w:type="fixed"/>
        <w:tblCellMar>
          <w:top w:w="75" w:type="dxa"/>
          <w:left w:w="0" w:type="dxa"/>
          <w:bottom w:w="75" w:type="dxa"/>
          <w:right w:w="0" w:type="dxa"/>
        </w:tblCellMar>
        <w:tblLook w:val="0000"/>
      </w:tblPr>
      <w:tblGrid>
        <w:gridCol w:w="9923"/>
        <w:gridCol w:w="2126"/>
        <w:gridCol w:w="1701"/>
      </w:tblGrid>
      <w:tr w:rsidR="00C45936" w:rsidRPr="00C45936" w:rsidTr="002D1D8B">
        <w:tc>
          <w:tcPr>
            <w:tcW w:w="99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Наименование учебных материалов</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Количество</w:t>
            </w:r>
          </w:p>
        </w:tc>
      </w:tr>
      <w:tr w:rsidR="00C45936" w:rsidRPr="00C45936" w:rsidTr="002D1D8B">
        <w:tc>
          <w:tcPr>
            <w:tcW w:w="13750"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outlineLvl w:val="3"/>
              <w:rPr>
                <w:rFonts w:ascii="Times New Roman" w:hAnsi="Times New Roman" w:cs="Times New Roman"/>
                <w:sz w:val="28"/>
                <w:szCs w:val="28"/>
              </w:rPr>
            </w:pPr>
            <w:bookmarkStart w:id="51" w:name="Par912"/>
            <w:bookmarkEnd w:id="51"/>
            <w:r w:rsidRPr="00C45936">
              <w:rPr>
                <w:rFonts w:ascii="Times New Roman" w:hAnsi="Times New Roman" w:cs="Times New Roman"/>
                <w:sz w:val="28"/>
                <w:szCs w:val="28"/>
              </w:rPr>
              <w:t>Оборудование</w:t>
            </w:r>
          </w:p>
        </w:tc>
      </w:tr>
      <w:tr w:rsidR="00C45936" w:rsidRPr="00C45936" w:rsidTr="002D1D8B">
        <w:tc>
          <w:tcPr>
            <w:tcW w:w="99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Тренажер-манекен взрослого пострадавшего (голова, торс, конечности) с выносным электрическим контролером для отработки приемов сердечно-легочной реанимации</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комплект</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Тренажер-манекен взрослого пострадавшего (голова, торс) без контролера для отработки приемов сердечно-легочной реанимации</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комплект</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Тренажер-манекен взрослого пострадавшего для отработки приемов удаления инородного тела из верхних дыхательных путей</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комплект</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Расходный материал для тренажеров (запасные лицевые маски, запасные "дыхательные пути", пленки с клапаном для проведения искусственной вентиляции легких)</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комплект</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20</w:t>
            </w:r>
          </w:p>
        </w:tc>
      </w:tr>
      <w:tr w:rsidR="00C45936" w:rsidRPr="00C45936" w:rsidTr="002D1D8B">
        <w:tc>
          <w:tcPr>
            <w:tcW w:w="99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Мотоциклетный шлем</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штук</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13750"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outlineLvl w:val="3"/>
              <w:rPr>
                <w:rFonts w:ascii="Times New Roman" w:hAnsi="Times New Roman" w:cs="Times New Roman"/>
                <w:sz w:val="28"/>
                <w:szCs w:val="28"/>
              </w:rPr>
            </w:pPr>
            <w:bookmarkStart w:id="52" w:name="Par928"/>
            <w:bookmarkEnd w:id="52"/>
            <w:r w:rsidRPr="00C45936">
              <w:rPr>
                <w:rFonts w:ascii="Times New Roman" w:hAnsi="Times New Roman" w:cs="Times New Roman"/>
                <w:sz w:val="28"/>
                <w:szCs w:val="28"/>
              </w:rPr>
              <w:t>Расходные материалы</w:t>
            </w:r>
          </w:p>
        </w:tc>
      </w:tr>
      <w:tr w:rsidR="00C45936" w:rsidRPr="00C45936" w:rsidTr="002D1D8B">
        <w:tc>
          <w:tcPr>
            <w:tcW w:w="99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Аптечка первой помощи (автомобильная)</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комплект</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8</w:t>
            </w:r>
          </w:p>
        </w:tc>
      </w:tr>
      <w:tr w:rsidR="00C45936" w:rsidRPr="00C45936" w:rsidTr="002D1D8B">
        <w:tc>
          <w:tcPr>
            <w:tcW w:w="99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Табельные средства для оказания первой помощи:</w:t>
            </w:r>
          </w:p>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Устройства для проведения искусственной вентиляции легких: лицевые маски с клапаном различных моделей. Средства для временной остановки кровотечения - жгуты.</w:t>
            </w:r>
          </w:p>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Средства иммобилизации для верхних, нижних конечностей, шейного отдела позвоночника (шины).</w:t>
            </w:r>
          </w:p>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Перевязочные средства (бинты, салфетки, лейкопластырь)</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комплект</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Подручные материалы, имитирующие носилочные средства, средства для остановки кровотечения, перевязочные средства, иммобилизирующие средства</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комплект</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13750"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2D1D8B">
            <w:pPr>
              <w:widowControl w:val="0"/>
              <w:autoSpaceDE w:val="0"/>
              <w:autoSpaceDN w:val="0"/>
              <w:adjustRightInd w:val="0"/>
              <w:spacing w:after="0" w:line="240" w:lineRule="auto"/>
              <w:jc w:val="center"/>
              <w:outlineLvl w:val="3"/>
              <w:rPr>
                <w:rFonts w:ascii="Times New Roman" w:hAnsi="Times New Roman" w:cs="Times New Roman"/>
                <w:sz w:val="28"/>
                <w:szCs w:val="28"/>
              </w:rPr>
            </w:pPr>
            <w:bookmarkStart w:id="53" w:name="Par941"/>
            <w:bookmarkEnd w:id="53"/>
            <w:r w:rsidRPr="00C45936">
              <w:rPr>
                <w:rFonts w:ascii="Times New Roman" w:hAnsi="Times New Roman" w:cs="Times New Roman"/>
                <w:sz w:val="28"/>
                <w:szCs w:val="28"/>
              </w:rPr>
              <w:t xml:space="preserve">Учебно-наглядные пособия </w:t>
            </w:r>
          </w:p>
        </w:tc>
      </w:tr>
      <w:tr w:rsidR="00C45936" w:rsidRPr="00C45936" w:rsidTr="002D1D8B">
        <w:tc>
          <w:tcPr>
            <w:tcW w:w="99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Учебные пособия по первой помощи пострадавшим в дорожно-транспортных происшествиях для водителей</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комплект</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18</w:t>
            </w:r>
          </w:p>
        </w:tc>
      </w:tr>
      <w:tr w:rsidR="00C45936" w:rsidRPr="00C45936" w:rsidTr="002D1D8B">
        <w:tc>
          <w:tcPr>
            <w:tcW w:w="99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Учебные фильмы по первой помощи пострадавшим в дорожно-транспортных происшествиях</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комплект</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Наглядные пособия: способы остановки кровотечения, сердечно-легочная реанимация, транспортные положения, первая помощь при скелетной травме, ранениях и термической травме</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комплект</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13750"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outlineLvl w:val="3"/>
              <w:rPr>
                <w:rFonts w:ascii="Times New Roman" w:hAnsi="Times New Roman" w:cs="Times New Roman"/>
                <w:sz w:val="28"/>
                <w:szCs w:val="28"/>
              </w:rPr>
            </w:pPr>
            <w:bookmarkStart w:id="54" w:name="Par951"/>
            <w:bookmarkEnd w:id="54"/>
            <w:r w:rsidRPr="00C45936">
              <w:rPr>
                <w:rFonts w:ascii="Times New Roman" w:hAnsi="Times New Roman" w:cs="Times New Roman"/>
                <w:sz w:val="28"/>
                <w:szCs w:val="28"/>
              </w:rPr>
              <w:t>Технические средства обучения</w:t>
            </w:r>
          </w:p>
        </w:tc>
      </w:tr>
      <w:tr w:rsidR="00C45936" w:rsidRPr="00C45936" w:rsidTr="002D1D8B">
        <w:tc>
          <w:tcPr>
            <w:tcW w:w="99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Компьютер с соответствующим программным обеспечением</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комплект</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Мультимедийный проектор</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комплект</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r w:rsidR="00C45936" w:rsidRPr="00C45936" w:rsidTr="002D1D8B">
        <w:tc>
          <w:tcPr>
            <w:tcW w:w="992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rPr>
                <w:rFonts w:ascii="Times New Roman" w:hAnsi="Times New Roman" w:cs="Times New Roman"/>
                <w:sz w:val="28"/>
                <w:szCs w:val="28"/>
              </w:rPr>
            </w:pPr>
            <w:r w:rsidRPr="00C45936">
              <w:rPr>
                <w:rFonts w:ascii="Times New Roman" w:hAnsi="Times New Roman" w:cs="Times New Roman"/>
                <w:sz w:val="28"/>
                <w:szCs w:val="28"/>
              </w:rPr>
              <w:t>Экран (электронная доска)</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комплект</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1</w:t>
            </w:r>
          </w:p>
        </w:tc>
      </w:tr>
    </w:tbl>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sectPr w:rsidR="00C45936" w:rsidRPr="00C45936">
          <w:pgSz w:w="16838" w:h="11905" w:orient="landscape"/>
          <w:pgMar w:top="1701" w:right="1134" w:bottom="680" w:left="1134" w:header="720" w:footer="720" w:gutter="0"/>
          <w:cols w:space="720"/>
          <w:noEndnote/>
        </w:sectPr>
      </w:pP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 xml:space="preserve">Участки закрытой площадки для первоначального обучения вождению транспортных средств, используемые для выполнения учебных (контрольных) заданий, предусмотренных </w:t>
      </w:r>
      <w:r w:rsidR="002D1D8B">
        <w:rPr>
          <w:rFonts w:ascii="Times New Roman" w:hAnsi="Times New Roman" w:cs="Times New Roman"/>
          <w:sz w:val="28"/>
          <w:szCs w:val="28"/>
        </w:rPr>
        <w:t>р</w:t>
      </w:r>
      <w:r>
        <w:rPr>
          <w:rFonts w:ascii="Times New Roman" w:hAnsi="Times New Roman" w:cs="Times New Roman"/>
          <w:sz w:val="28"/>
          <w:szCs w:val="28"/>
        </w:rPr>
        <w:t>абоч</w:t>
      </w:r>
      <w:r w:rsidR="002D1D8B">
        <w:rPr>
          <w:rFonts w:ascii="Times New Roman" w:hAnsi="Times New Roman" w:cs="Times New Roman"/>
          <w:sz w:val="28"/>
          <w:szCs w:val="28"/>
        </w:rPr>
        <w:t>ей</w:t>
      </w:r>
      <w:r w:rsidRPr="00C45936">
        <w:rPr>
          <w:rFonts w:ascii="Times New Roman" w:hAnsi="Times New Roman" w:cs="Times New Roman"/>
          <w:sz w:val="28"/>
          <w:szCs w:val="28"/>
        </w:rPr>
        <w:t xml:space="preserve"> программой, должны иметь ровное и однородное асфальто- или цементобетонное покрытие, обеспечивающее круглогодичное функционирование. Закрытая площадка или автодром должны иметь установленное по периметру ограждение, препятствующее движению по их территории транспортных средств и пешеходов, за исключением учебных транспортных средств, используемых в процессе обучения.</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Наклонный участок (эстакада) должен иметь продольный уклон относительно поверхности закрытой площадки или автодрома в пределах 8 - 16% включительно, использование колейной эстакады не допускается.</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 xml:space="preserve">Размеры закрытой площадки или автодрома для первоначального обучения вождению транспортных средств должны составлять не менее </w:t>
      </w:r>
      <w:smartTag w:uri="urn:schemas-microsoft-com:office:smarttags" w:element="metricconverter">
        <w:smartTagPr>
          <w:attr w:name="ProductID" w:val="0,24 га"/>
        </w:smartTagPr>
        <w:r w:rsidRPr="00C45936">
          <w:rPr>
            <w:rFonts w:ascii="Times New Roman" w:hAnsi="Times New Roman" w:cs="Times New Roman"/>
            <w:sz w:val="28"/>
            <w:szCs w:val="28"/>
          </w:rPr>
          <w:t>0,24 га</w:t>
        </w:r>
      </w:smartTag>
      <w:r w:rsidRPr="00C45936">
        <w:rPr>
          <w:rFonts w:ascii="Times New Roman" w:hAnsi="Times New Roman" w:cs="Times New Roman"/>
          <w:sz w:val="28"/>
          <w:szCs w:val="28"/>
        </w:rPr>
        <w:t>.</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 xml:space="preserve">При проведении промежуточной аттестации и квалификационного экзамена коэффициент сцепления колес транспортного средства с покрытием закрытой площадки или автодрома в целях безопасности, а также обеспечения объективности оценки в разных погодных условиях должен быть не ниже 0,4 по </w:t>
      </w:r>
      <w:hyperlink r:id="rId22" w:history="1">
        <w:r w:rsidRPr="00C45936">
          <w:rPr>
            <w:rFonts w:ascii="Times New Roman" w:hAnsi="Times New Roman" w:cs="Times New Roman"/>
            <w:color w:val="0000FF"/>
            <w:sz w:val="28"/>
            <w:szCs w:val="28"/>
          </w:rPr>
          <w:t>ГОСТ Р 50597-93</w:t>
        </w:r>
      </w:hyperlink>
      <w:r w:rsidRPr="00C45936">
        <w:rPr>
          <w:rFonts w:ascii="Times New Roman" w:hAnsi="Times New Roman" w:cs="Times New Roman"/>
          <w:sz w:val="28"/>
          <w:szCs w:val="28"/>
        </w:rPr>
        <w:t xml:space="preserve"> "Автомобильные дороги и улицы. Требования к эксплуатационному состоянию, допустимому по условиям обеспечения безопасности дорожного движения", что соответствует влаж</w:t>
      </w:r>
      <w:r w:rsidR="002D1D8B">
        <w:rPr>
          <w:rFonts w:ascii="Times New Roman" w:hAnsi="Times New Roman" w:cs="Times New Roman"/>
          <w:sz w:val="28"/>
          <w:szCs w:val="28"/>
        </w:rPr>
        <w:t>ному асфальтобетонному покрытию</w:t>
      </w:r>
      <w:r w:rsidRPr="00C45936">
        <w:rPr>
          <w:rFonts w:ascii="Times New Roman" w:hAnsi="Times New Roman" w:cs="Times New Roman"/>
          <w:sz w:val="28"/>
          <w:szCs w:val="28"/>
        </w:rPr>
        <w:t>.</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 xml:space="preserve">Для разметки границ выполнения соответствующих заданий применяются конуса разметочные (ограничительные), стойки разметочные, вехи стержневые. Если размеры закрытой площадки или автодрома не позволяют одновременно разместить на их территории все учебные (контрольные) задания, предусмотренные </w:t>
      </w:r>
      <w:r w:rsidR="002D1D8B">
        <w:rPr>
          <w:rFonts w:ascii="Times New Roman" w:hAnsi="Times New Roman" w:cs="Times New Roman"/>
          <w:sz w:val="28"/>
          <w:szCs w:val="28"/>
        </w:rPr>
        <w:t>р</w:t>
      </w:r>
      <w:r>
        <w:rPr>
          <w:rFonts w:ascii="Times New Roman" w:hAnsi="Times New Roman" w:cs="Times New Roman"/>
          <w:sz w:val="28"/>
          <w:szCs w:val="28"/>
        </w:rPr>
        <w:t>абоч</w:t>
      </w:r>
      <w:r w:rsidR="002D1D8B">
        <w:rPr>
          <w:rFonts w:ascii="Times New Roman" w:hAnsi="Times New Roman" w:cs="Times New Roman"/>
          <w:sz w:val="28"/>
          <w:szCs w:val="28"/>
        </w:rPr>
        <w:t>ей</w:t>
      </w:r>
      <w:r w:rsidRPr="00C45936">
        <w:rPr>
          <w:rFonts w:ascii="Times New Roman" w:hAnsi="Times New Roman" w:cs="Times New Roman"/>
          <w:sz w:val="28"/>
          <w:szCs w:val="28"/>
        </w:rPr>
        <w:t xml:space="preserve"> программой водителей транспортных средств, то необходимо иметь съемное оборудование, позволяющее разметить границы для поочередного выполнения соответствующих заданий: конуса разметочные (ограничительные), стойки разметочные, вехи стержневые, столбики оградительные съемные, ленту оградительную, разметку временную.</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 xml:space="preserve">Поперечный уклон участков закрытой площадки или автодрома, используемых для выполнения учебных (контрольных) заданий, предусмотренных </w:t>
      </w:r>
      <w:r w:rsidR="002D1D8B">
        <w:rPr>
          <w:rFonts w:ascii="Times New Roman" w:hAnsi="Times New Roman" w:cs="Times New Roman"/>
          <w:sz w:val="28"/>
          <w:szCs w:val="28"/>
        </w:rPr>
        <w:t>рабочей</w:t>
      </w:r>
      <w:r w:rsidRPr="00C45936">
        <w:rPr>
          <w:rFonts w:ascii="Times New Roman" w:hAnsi="Times New Roman" w:cs="Times New Roman"/>
          <w:sz w:val="28"/>
          <w:szCs w:val="28"/>
        </w:rPr>
        <w:t xml:space="preserve"> программой, должен обеспечивать водоотвод с их поверхности. Продольный уклон закрытой площадки или автодрома (за исключением наклонного участка (эстакады)) должен быть не более 100%.</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В случае проведения обучения в темное время суток освещенность закрытой площадки или автодрома должна быть не менее 20 лк. Отношение максимальной освещенности к средней должно быть не более 3:1. Показатель ослепленности установок наружного освещения не должен превышать 150.</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На автодроме должен оборудоваться перекресток (регулируемый или нерегулируемый), пешеходный переход, устанавливаться дорожные знаки.</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 xml:space="preserve">Автодромы, кроме того, должны быть оборудованы средствами организации дорожного движения в соответствии с требованиями </w:t>
      </w:r>
      <w:hyperlink r:id="rId23" w:history="1">
        <w:r w:rsidRPr="00C45936">
          <w:rPr>
            <w:rFonts w:ascii="Times New Roman" w:hAnsi="Times New Roman" w:cs="Times New Roman"/>
            <w:color w:val="0000FF"/>
            <w:sz w:val="28"/>
            <w:szCs w:val="28"/>
          </w:rPr>
          <w:t>ГОСТ Р 52290-2004</w:t>
        </w:r>
      </w:hyperlink>
      <w:r w:rsidRPr="00C45936">
        <w:rPr>
          <w:rFonts w:ascii="Times New Roman" w:hAnsi="Times New Roman" w:cs="Times New Roman"/>
          <w:sz w:val="28"/>
          <w:szCs w:val="28"/>
        </w:rPr>
        <w:t xml:space="preserve"> "Технические средства организации дорожного движения. Знаки дорожные. Общие технические требования" (далее - ГОСТ Р 52290-2004), </w:t>
      </w:r>
      <w:hyperlink r:id="rId24" w:history="1">
        <w:r w:rsidRPr="00C45936">
          <w:rPr>
            <w:rFonts w:ascii="Times New Roman" w:hAnsi="Times New Roman" w:cs="Times New Roman"/>
            <w:color w:val="0000FF"/>
            <w:sz w:val="28"/>
            <w:szCs w:val="28"/>
          </w:rPr>
          <w:t>ГОСТ Р 51256-2011</w:t>
        </w:r>
      </w:hyperlink>
      <w:r w:rsidRPr="00C45936">
        <w:rPr>
          <w:rFonts w:ascii="Times New Roman" w:hAnsi="Times New Roman" w:cs="Times New Roman"/>
          <w:sz w:val="28"/>
          <w:szCs w:val="28"/>
        </w:rPr>
        <w:t xml:space="preserve"> "Технические средства организации дорожного движения. Разметка дорожная. Классификация. Технические требования", 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 (далее - ГОСТ Р 52282-2004), 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Допускается использование дорожных знаков I или II типоразмера по </w:t>
      </w:r>
      <w:hyperlink r:id="rId25" w:history="1">
        <w:r w:rsidRPr="00C45936">
          <w:rPr>
            <w:rFonts w:ascii="Times New Roman" w:hAnsi="Times New Roman" w:cs="Times New Roman"/>
            <w:color w:val="0000FF"/>
            <w:sz w:val="28"/>
            <w:szCs w:val="28"/>
          </w:rPr>
          <w:t>ГОСТ Р 52290-2004</w:t>
        </w:r>
      </w:hyperlink>
      <w:r w:rsidRPr="00C45936">
        <w:rPr>
          <w:rFonts w:ascii="Times New Roman" w:hAnsi="Times New Roman" w:cs="Times New Roman"/>
          <w:sz w:val="28"/>
          <w:szCs w:val="28"/>
        </w:rPr>
        <w:t>, светофоров типа Т.1 по ГОСТ Р 52282-2004 и уменьшение норм установки дорожных знаков, светофоров.</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Автоматизированные автодромы должны быть оборудованы техническими средствами, позволяющими осуществлять контроль, оценку и хранение результатов выполнения учебных (контрольных) заданий в автоматизированном режиме.</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 xml:space="preserve">Условия реализации </w:t>
      </w:r>
      <w:r w:rsidR="002D1D8B">
        <w:rPr>
          <w:rFonts w:ascii="Times New Roman" w:hAnsi="Times New Roman" w:cs="Times New Roman"/>
          <w:sz w:val="28"/>
          <w:szCs w:val="28"/>
        </w:rPr>
        <w:t>рабочей</w:t>
      </w:r>
      <w:r w:rsidRPr="00C45936">
        <w:rPr>
          <w:rFonts w:ascii="Times New Roman" w:hAnsi="Times New Roman" w:cs="Times New Roman"/>
          <w:sz w:val="28"/>
          <w:szCs w:val="28"/>
        </w:rPr>
        <w:t xml:space="preserve"> программы составляют требования к учебно-материальной базе организации, осуществляющей образовательную деятельность.</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Оценка состояния учебно-материальной базы по результатам самообследования образовательной организацией размещается на официальном сайте образовательной организации в информационно-телекоммуникационной сети "Интернет".</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03240" w:rsidRDefault="00003240">
      <w:pPr>
        <w:rPr>
          <w:rFonts w:ascii="Times New Roman" w:hAnsi="Times New Roman" w:cs="Times New Roman"/>
          <w:sz w:val="28"/>
          <w:szCs w:val="28"/>
        </w:rPr>
      </w:pPr>
      <w:bookmarkStart w:id="55" w:name="Par984"/>
      <w:bookmarkEnd w:id="55"/>
      <w:r>
        <w:rPr>
          <w:rFonts w:ascii="Times New Roman" w:hAnsi="Times New Roman" w:cs="Times New Roman"/>
          <w:sz w:val="28"/>
          <w:szCs w:val="28"/>
        </w:rPr>
        <w:br w:type="page"/>
      </w:r>
    </w:p>
    <w:p w:rsidR="00C45936" w:rsidRPr="00C45936" w:rsidRDefault="00C45936" w:rsidP="00C45936">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45936">
        <w:rPr>
          <w:rFonts w:ascii="Times New Roman" w:hAnsi="Times New Roman" w:cs="Times New Roman"/>
          <w:sz w:val="28"/>
          <w:szCs w:val="28"/>
        </w:rPr>
        <w:t xml:space="preserve">VI. СИСТЕМА ОЦЕНКИ РЕЗУЛЬТАТОВ ОСВОЕНИЯ </w:t>
      </w:r>
      <w:r>
        <w:rPr>
          <w:rFonts w:ascii="Times New Roman" w:hAnsi="Times New Roman" w:cs="Times New Roman"/>
          <w:sz w:val="28"/>
          <w:szCs w:val="28"/>
        </w:rPr>
        <w:t>РАБОЧ</w:t>
      </w:r>
      <w:r w:rsidR="002D1D8B">
        <w:rPr>
          <w:rFonts w:ascii="Times New Roman" w:hAnsi="Times New Roman" w:cs="Times New Roman"/>
          <w:sz w:val="28"/>
          <w:szCs w:val="28"/>
        </w:rPr>
        <w:t>ЕЙ</w:t>
      </w:r>
      <w:r w:rsidRPr="00C45936">
        <w:rPr>
          <w:rFonts w:ascii="Times New Roman" w:hAnsi="Times New Roman" w:cs="Times New Roman"/>
          <w:sz w:val="28"/>
          <w:szCs w:val="28"/>
        </w:rPr>
        <w:t xml:space="preserve"> ПРОГРАММЫ</w:t>
      </w:r>
    </w:p>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 xml:space="preserve">Осуществление текущего контроля успеваемости и промежуточной аттестации обучающихся, установление их форм, периодичности и порядка проведения относится к компетенции </w:t>
      </w:r>
      <w:r w:rsidR="00A60B3C">
        <w:rPr>
          <w:rFonts w:ascii="Times New Roman" w:hAnsi="Times New Roman" w:cs="Times New Roman"/>
          <w:sz w:val="28"/>
          <w:szCs w:val="28"/>
        </w:rPr>
        <w:t>преподавателя</w:t>
      </w:r>
      <w:r w:rsidRPr="00C45936">
        <w:rPr>
          <w:rFonts w:ascii="Times New Roman" w:hAnsi="Times New Roman" w:cs="Times New Roman"/>
          <w:sz w:val="28"/>
          <w:szCs w:val="28"/>
        </w:rPr>
        <w:t>.</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Профессиональная подготовка завершается итоговой аттестацией в форме квалификационного экзамена.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К проведению квалификационного экзамена привлекаются представител</w:t>
      </w:r>
      <w:r w:rsidR="007442F6">
        <w:rPr>
          <w:rFonts w:ascii="Times New Roman" w:hAnsi="Times New Roman" w:cs="Times New Roman"/>
          <w:sz w:val="28"/>
          <w:szCs w:val="28"/>
        </w:rPr>
        <w:t>и работодателей, их объединений</w:t>
      </w:r>
      <w:r w:rsidRPr="00C45936">
        <w:rPr>
          <w:rFonts w:ascii="Times New Roman" w:hAnsi="Times New Roman" w:cs="Times New Roman"/>
          <w:sz w:val="28"/>
          <w:szCs w:val="28"/>
        </w:rPr>
        <w:t>.</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Проверка теоретических знаний при проведении квалификационного экзамена проводится по предметам:</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"Основы законодательства в сфере дорожного движения";</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"Устройство и техническое обслуживание транспортных средств категории "A" как объектов управления";</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"Основы управления транспортными средствами категории "A".</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Промежуточная аттестация и проверка теоретических знаний при проведении квалификационного экзамена проводятся с использованием материалов, утверждаемых руководителем организации, осуществляющей образовательную деятельность.</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Практическая квалификационная работа заключается в выполнении заданий по управлению транспортным средством категории "A" на закрытой площадке или автодроме.</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Результаты квалификационного экзамена оформляются протоколом. По результатам квалификационного экзамена выдается свидетельство о профессии водителя.</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При обучении вождению на транспортном средстве, оборудованном автоматической трансмиссией, в свидетельстве о профессии водителя делается соответствующая запись.</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Индивидуальный учет результатов освоения обучающимися образовательных программ, а также хранение в архивах информации об этих результатах осуществляются организацией, осуществляющей образовательную деятельность, на бумажных и (или) электронных носителях.</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03240" w:rsidRDefault="00003240">
      <w:pPr>
        <w:rPr>
          <w:rFonts w:ascii="Times New Roman" w:hAnsi="Times New Roman" w:cs="Times New Roman"/>
          <w:sz w:val="28"/>
          <w:szCs w:val="28"/>
        </w:rPr>
      </w:pPr>
      <w:bookmarkStart w:id="56" w:name="Par1005"/>
      <w:bookmarkEnd w:id="56"/>
      <w:r>
        <w:rPr>
          <w:rFonts w:ascii="Times New Roman" w:hAnsi="Times New Roman" w:cs="Times New Roman"/>
          <w:sz w:val="28"/>
          <w:szCs w:val="28"/>
        </w:rPr>
        <w:br w:type="page"/>
      </w:r>
    </w:p>
    <w:p w:rsidR="00C45936" w:rsidRPr="00C45936" w:rsidRDefault="00C45936" w:rsidP="00C45936">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57" w:name="_GoBack"/>
      <w:bookmarkEnd w:id="57"/>
      <w:r w:rsidRPr="00C45936">
        <w:rPr>
          <w:rFonts w:ascii="Times New Roman" w:hAnsi="Times New Roman" w:cs="Times New Roman"/>
          <w:sz w:val="28"/>
          <w:szCs w:val="28"/>
        </w:rPr>
        <w:t>VII. УЧЕБНО-МЕТОДИЧЕСКИЕ МАТЕРИАЛЫ, ОБЕСПЕЧИВАЮЩИЕ</w:t>
      </w:r>
    </w:p>
    <w:p w:rsidR="00C45936" w:rsidRPr="00C45936" w:rsidRDefault="00C45936" w:rsidP="00C45936">
      <w:pPr>
        <w:widowControl w:val="0"/>
        <w:autoSpaceDE w:val="0"/>
        <w:autoSpaceDN w:val="0"/>
        <w:adjustRightInd w:val="0"/>
        <w:spacing w:after="0" w:line="240" w:lineRule="auto"/>
        <w:jc w:val="center"/>
        <w:rPr>
          <w:rFonts w:ascii="Times New Roman" w:hAnsi="Times New Roman" w:cs="Times New Roman"/>
          <w:sz w:val="28"/>
          <w:szCs w:val="28"/>
        </w:rPr>
      </w:pPr>
      <w:r w:rsidRPr="00C45936">
        <w:rPr>
          <w:rFonts w:ascii="Times New Roman" w:hAnsi="Times New Roman" w:cs="Times New Roman"/>
          <w:sz w:val="28"/>
          <w:szCs w:val="28"/>
        </w:rPr>
        <w:t xml:space="preserve">РЕАЛИЗАЦИЮ </w:t>
      </w:r>
      <w:r>
        <w:rPr>
          <w:rFonts w:ascii="Times New Roman" w:hAnsi="Times New Roman" w:cs="Times New Roman"/>
          <w:sz w:val="28"/>
          <w:szCs w:val="28"/>
        </w:rPr>
        <w:t>РАБОЧ</w:t>
      </w:r>
      <w:r w:rsidR="00A60B3C">
        <w:rPr>
          <w:rFonts w:ascii="Times New Roman" w:hAnsi="Times New Roman" w:cs="Times New Roman"/>
          <w:sz w:val="28"/>
          <w:szCs w:val="28"/>
        </w:rPr>
        <w:t xml:space="preserve">ЕЙ </w:t>
      </w:r>
      <w:r w:rsidRPr="00C45936">
        <w:rPr>
          <w:rFonts w:ascii="Times New Roman" w:hAnsi="Times New Roman" w:cs="Times New Roman"/>
          <w:sz w:val="28"/>
          <w:szCs w:val="28"/>
        </w:rPr>
        <w:t>ПРОГРАММЫ</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Учебно-методические материалы представлены:</w:t>
      </w:r>
    </w:p>
    <w:p w:rsidR="00C45936" w:rsidRPr="00C45936" w:rsidRDefault="007442F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w:t>
      </w:r>
      <w:r w:rsidR="0083294E">
        <w:rPr>
          <w:rFonts w:ascii="Times New Roman" w:hAnsi="Times New Roman" w:cs="Times New Roman"/>
          <w:sz w:val="28"/>
          <w:szCs w:val="28"/>
        </w:rPr>
        <w:t>римерной</w:t>
      </w:r>
      <w:r>
        <w:rPr>
          <w:rFonts w:ascii="Times New Roman" w:hAnsi="Times New Roman" w:cs="Times New Roman"/>
          <w:sz w:val="28"/>
          <w:szCs w:val="28"/>
        </w:rPr>
        <w:t xml:space="preserve"> </w:t>
      </w:r>
      <w:r w:rsidR="00C45936" w:rsidRPr="00C45936">
        <w:rPr>
          <w:rFonts w:ascii="Times New Roman" w:hAnsi="Times New Roman" w:cs="Times New Roman"/>
          <w:sz w:val="28"/>
          <w:szCs w:val="28"/>
        </w:rPr>
        <w:t>программой профессиональной подготовки водителей транспортных средств категории "A", утвержденной в установленном порядке;</w:t>
      </w:r>
    </w:p>
    <w:p w:rsidR="00C45936" w:rsidRPr="00C45936" w:rsidRDefault="0083294E"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рабочей </w:t>
      </w:r>
      <w:r w:rsidR="00C45936" w:rsidRPr="00C45936">
        <w:rPr>
          <w:rFonts w:ascii="Times New Roman" w:hAnsi="Times New Roman" w:cs="Times New Roman"/>
          <w:sz w:val="28"/>
          <w:szCs w:val="28"/>
        </w:rPr>
        <w:t>программой профессиональной подготовки водителей транспортных средств категории "A", согласованной с Госавтоинспекцией</w:t>
      </w:r>
      <w:r w:rsidR="007442F6">
        <w:rPr>
          <w:rFonts w:ascii="Times New Roman" w:hAnsi="Times New Roman" w:cs="Times New Roman"/>
          <w:sz w:val="28"/>
          <w:szCs w:val="28"/>
        </w:rPr>
        <w:t>, рассмотренной на методической комиссии</w:t>
      </w:r>
      <w:r w:rsidR="00C45936" w:rsidRPr="00C45936">
        <w:rPr>
          <w:rFonts w:ascii="Times New Roman" w:hAnsi="Times New Roman" w:cs="Times New Roman"/>
          <w:sz w:val="28"/>
          <w:szCs w:val="28"/>
        </w:rPr>
        <w:t xml:space="preserve"> и утвержденной руководителем организации, осуществляющей образовательную деятельность;</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 xml:space="preserve">методическими рекомендациями по организации образовательного процесса, </w:t>
      </w:r>
      <w:r w:rsidR="00AA1A70">
        <w:rPr>
          <w:rFonts w:ascii="Times New Roman" w:hAnsi="Times New Roman" w:cs="Times New Roman"/>
          <w:sz w:val="28"/>
          <w:szCs w:val="28"/>
        </w:rPr>
        <w:t>рассмотренными  на методической комиссии</w:t>
      </w:r>
      <w:r w:rsidR="00AA1A70" w:rsidRPr="00C45936">
        <w:rPr>
          <w:rFonts w:ascii="Times New Roman" w:hAnsi="Times New Roman" w:cs="Times New Roman"/>
          <w:sz w:val="28"/>
          <w:szCs w:val="28"/>
        </w:rPr>
        <w:t xml:space="preserve"> </w:t>
      </w:r>
      <w:r w:rsidR="00AA1A70">
        <w:rPr>
          <w:rFonts w:ascii="Times New Roman" w:hAnsi="Times New Roman" w:cs="Times New Roman"/>
          <w:sz w:val="28"/>
          <w:szCs w:val="28"/>
        </w:rPr>
        <w:t xml:space="preserve">и </w:t>
      </w:r>
      <w:r w:rsidRPr="00C45936">
        <w:rPr>
          <w:rFonts w:ascii="Times New Roman" w:hAnsi="Times New Roman" w:cs="Times New Roman"/>
          <w:sz w:val="28"/>
          <w:szCs w:val="28"/>
        </w:rPr>
        <w:t>утвержденными руководителем организации, осуществляющей образовательную деятельность;</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5936">
        <w:rPr>
          <w:rFonts w:ascii="Times New Roman" w:hAnsi="Times New Roman" w:cs="Times New Roman"/>
          <w:sz w:val="28"/>
          <w:szCs w:val="28"/>
        </w:rPr>
        <w:t xml:space="preserve">материалами для проведения промежуточной и итоговой аттестации обучающихся, </w:t>
      </w:r>
      <w:r w:rsidR="00AA1A70">
        <w:rPr>
          <w:rFonts w:ascii="Times New Roman" w:hAnsi="Times New Roman" w:cs="Times New Roman"/>
          <w:sz w:val="28"/>
          <w:szCs w:val="28"/>
        </w:rPr>
        <w:t>рассмотренными  на методической комиссии</w:t>
      </w:r>
      <w:r w:rsidR="00AA1A70" w:rsidRPr="00C45936">
        <w:rPr>
          <w:rFonts w:ascii="Times New Roman" w:hAnsi="Times New Roman" w:cs="Times New Roman"/>
          <w:sz w:val="28"/>
          <w:szCs w:val="28"/>
        </w:rPr>
        <w:t xml:space="preserve"> </w:t>
      </w:r>
      <w:r w:rsidR="00AA1A70">
        <w:rPr>
          <w:rFonts w:ascii="Times New Roman" w:hAnsi="Times New Roman" w:cs="Times New Roman"/>
          <w:sz w:val="28"/>
          <w:szCs w:val="28"/>
        </w:rPr>
        <w:t xml:space="preserve">и </w:t>
      </w:r>
      <w:r w:rsidRPr="00C45936">
        <w:rPr>
          <w:rFonts w:ascii="Times New Roman" w:hAnsi="Times New Roman" w:cs="Times New Roman"/>
          <w:sz w:val="28"/>
          <w:szCs w:val="28"/>
        </w:rPr>
        <w:t>утвержденными руководителем организации, осуществляющей образовательную деятельность.</w:t>
      </w:r>
    </w:p>
    <w:p w:rsidR="00C45936" w:rsidRPr="00C45936" w:rsidRDefault="00C45936" w:rsidP="00C459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F227FE" w:rsidRPr="00C45936" w:rsidRDefault="00F227FE" w:rsidP="00C45936">
      <w:pPr>
        <w:spacing w:after="0" w:line="240" w:lineRule="auto"/>
        <w:rPr>
          <w:rFonts w:ascii="Times New Roman" w:hAnsi="Times New Roman" w:cs="Times New Roman"/>
          <w:sz w:val="28"/>
          <w:szCs w:val="28"/>
        </w:rPr>
      </w:pPr>
    </w:p>
    <w:sectPr w:rsidR="00F227FE" w:rsidRPr="00C45936" w:rsidSect="0073751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4179" w:rsidRDefault="00AF4179" w:rsidP="000F7846">
      <w:pPr>
        <w:spacing w:after="0" w:line="240" w:lineRule="auto"/>
      </w:pPr>
      <w:r>
        <w:separator/>
      </w:r>
    </w:p>
  </w:endnote>
  <w:endnote w:type="continuationSeparator" w:id="1">
    <w:p w:rsidR="00AF4179" w:rsidRDefault="00AF4179" w:rsidP="000F78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43477"/>
      <w:docPartObj>
        <w:docPartGallery w:val="Page Numbers (Bottom of Page)"/>
        <w:docPartUnique/>
      </w:docPartObj>
    </w:sdtPr>
    <w:sdtContent>
      <w:p w:rsidR="000F7846" w:rsidRDefault="00E448D3">
        <w:pPr>
          <w:pStyle w:val="a7"/>
          <w:jc w:val="right"/>
        </w:pPr>
        <w:fldSimple w:instr=" PAGE   \* MERGEFORMAT ">
          <w:r w:rsidR="000B45AD">
            <w:rPr>
              <w:noProof/>
            </w:rPr>
            <w:t>2</w:t>
          </w:r>
        </w:fldSimple>
      </w:p>
    </w:sdtContent>
  </w:sdt>
  <w:p w:rsidR="000F7846" w:rsidRDefault="000F784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4179" w:rsidRDefault="00AF4179" w:rsidP="000F7846">
      <w:pPr>
        <w:spacing w:after="0" w:line="240" w:lineRule="auto"/>
      </w:pPr>
      <w:r>
        <w:separator/>
      </w:r>
    </w:p>
  </w:footnote>
  <w:footnote w:type="continuationSeparator" w:id="1">
    <w:p w:rsidR="00AF4179" w:rsidRDefault="00AF4179" w:rsidP="000F784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autoHyphenation/>
  <w:drawingGridHorizontalSpacing w:val="110"/>
  <w:displayHorizontalDrawingGridEvery w:val="2"/>
  <w:characterSpacingControl w:val="doNotCompress"/>
  <w:footnotePr>
    <w:footnote w:id="0"/>
    <w:footnote w:id="1"/>
  </w:footnotePr>
  <w:endnotePr>
    <w:endnote w:id="0"/>
    <w:endnote w:id="1"/>
  </w:endnotePr>
  <w:compat>
    <w:useFELayout/>
  </w:compat>
  <w:rsids>
    <w:rsidRoot w:val="00C45936"/>
    <w:rsid w:val="00003240"/>
    <w:rsid w:val="00032654"/>
    <w:rsid w:val="000537B4"/>
    <w:rsid w:val="000B45AD"/>
    <w:rsid w:val="000C17AF"/>
    <w:rsid w:val="000C4D43"/>
    <w:rsid w:val="000E531A"/>
    <w:rsid w:val="000F7846"/>
    <w:rsid w:val="00131C35"/>
    <w:rsid w:val="00175401"/>
    <w:rsid w:val="001A6D26"/>
    <w:rsid w:val="002D1D8B"/>
    <w:rsid w:val="003D0831"/>
    <w:rsid w:val="004759FF"/>
    <w:rsid w:val="00602323"/>
    <w:rsid w:val="006C5CAA"/>
    <w:rsid w:val="00737517"/>
    <w:rsid w:val="007442F6"/>
    <w:rsid w:val="007D3FD5"/>
    <w:rsid w:val="0083294E"/>
    <w:rsid w:val="008A205E"/>
    <w:rsid w:val="00A60B3C"/>
    <w:rsid w:val="00A91E39"/>
    <w:rsid w:val="00AA1A70"/>
    <w:rsid w:val="00AA2954"/>
    <w:rsid w:val="00AF4179"/>
    <w:rsid w:val="00C33944"/>
    <w:rsid w:val="00C45936"/>
    <w:rsid w:val="00CB713B"/>
    <w:rsid w:val="00DA4667"/>
    <w:rsid w:val="00DB3128"/>
    <w:rsid w:val="00E448D3"/>
    <w:rsid w:val="00F227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51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D1D8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D1D8B"/>
    <w:rPr>
      <w:rFonts w:ascii="Tahoma" w:hAnsi="Tahoma" w:cs="Tahoma"/>
      <w:sz w:val="16"/>
      <w:szCs w:val="16"/>
    </w:rPr>
  </w:style>
  <w:style w:type="paragraph" w:styleId="a5">
    <w:name w:val="header"/>
    <w:basedOn w:val="a"/>
    <w:link w:val="a6"/>
    <w:uiPriority w:val="99"/>
    <w:semiHidden/>
    <w:unhideWhenUsed/>
    <w:rsid w:val="000F7846"/>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0F7846"/>
  </w:style>
  <w:style w:type="paragraph" w:styleId="a7">
    <w:name w:val="footer"/>
    <w:basedOn w:val="a"/>
    <w:link w:val="a8"/>
    <w:uiPriority w:val="99"/>
    <w:unhideWhenUsed/>
    <w:rsid w:val="000F784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F78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44CF25BD20103C3E247B077BAA9DBF753D098B9EC83E55B35759D953E676F40EC4729EE69E493702g1HEL"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44CF25BD20103C3E247B077BAA9DBF753D0A8E9DCF3D55B35759D953E6g7H6L" TargetMode="External"/><Relationship Id="rId7" Type="http://schemas.openxmlformats.org/officeDocument/2006/relationships/hyperlink" Target="consultantplus://offline/ref=44CF25BD20103C3E247B077BAA9DBF753D0A8A9DC93C55B35759D953E676F40EC4729EE69E493702g1HAL" TargetMode="External"/><Relationship Id="rId12" Type="http://schemas.openxmlformats.org/officeDocument/2006/relationships/hyperlink" Target="consultantplus://offline/ref=44CF25BD20103C3E247B077BAA9DBF753D098B9EC83E55B35759D953E676F40EC4729EE69E493702g1HEL" TargetMode="External"/><Relationship Id="rId17" Type="http://schemas.openxmlformats.org/officeDocument/2006/relationships/image" Target="media/image1.wmf"/><Relationship Id="rId25" Type="http://schemas.openxmlformats.org/officeDocument/2006/relationships/hyperlink" Target="consultantplus://offline/ref=44CF25BD20103C3E247B077BAA9DBF753D098B9DCF3F55B35759D953E6g7H6L" TargetMode="External"/><Relationship Id="rId2" Type="http://schemas.openxmlformats.org/officeDocument/2006/relationships/styles" Target="styles.xml"/><Relationship Id="rId16" Type="http://schemas.openxmlformats.org/officeDocument/2006/relationships/hyperlink" Target="consultantplus://offline/ref=44CF25BD20103C3E247B077BAA9DBF753D098B9EC83E55B35759D953E676F40EC4729EE69E493702g1HEL" TargetMode="External"/><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44CF25BD20103C3E247B077BAA9DBF753D098B9EC83E55B35759D953E676F40EC4729EE69E493702g1HEL" TargetMode="External"/><Relationship Id="rId24" Type="http://schemas.openxmlformats.org/officeDocument/2006/relationships/hyperlink" Target="consultantplus://offline/ref=44CF25BD20103C3E247B186EAF9DBF753D088D9BCD3508B95F00D551gEH1L" TargetMode="External"/><Relationship Id="rId5" Type="http://schemas.openxmlformats.org/officeDocument/2006/relationships/footnotes" Target="footnotes.xml"/><Relationship Id="rId15" Type="http://schemas.openxmlformats.org/officeDocument/2006/relationships/hyperlink" Target="consultantplus://offline/ref=44CF25BD20103C3E247B077BAA9DBF753D098B9EC83E55B35759D953E676F40EC4729EE69E493702g1HEL" TargetMode="External"/><Relationship Id="rId23" Type="http://schemas.openxmlformats.org/officeDocument/2006/relationships/hyperlink" Target="consultantplus://offline/ref=44CF25BD20103C3E247B077BAA9DBF753D098B9DCF3F55B35759D953E6g7H6L" TargetMode="External"/><Relationship Id="rId28" Type="http://schemas.microsoft.com/office/2007/relationships/stylesWithEffects" Target="stylesWithEffects.xml"/><Relationship Id="rId10" Type="http://schemas.openxmlformats.org/officeDocument/2006/relationships/hyperlink" Target="consultantplus://offline/ref=44CF25BD20103C3E247B077BAA9DBF753D098D94C53A55B35759D953E6g7H6L" TargetMode="External"/><Relationship Id="rId19"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hyperlink" Target="consultantplus://offline/ref=44CF25BD20103C3E247B077BAA9DBF753D098B9EC83E55B35759D953E676F40EC4729EE69E493702g1HEL" TargetMode="External"/><Relationship Id="rId14" Type="http://schemas.openxmlformats.org/officeDocument/2006/relationships/hyperlink" Target="consultantplus://offline/ref=44CF25BD20103C3E247B077BAA9DBF753D098B9EC83E55B35759D953E676F40EC4729EE69E493702g1HEL" TargetMode="External"/><Relationship Id="rId22" Type="http://schemas.openxmlformats.org/officeDocument/2006/relationships/hyperlink" Target="consultantplus://offline/ref=44CF25BD20103C3E247B077BAA9DBF753D0C8D94C83B55B35759D953E6g7H6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21759-2A81-4CC9-BE2C-44CCD54FA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32</Pages>
  <Words>12460</Words>
  <Characters>71026</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dc:creator>
  <cp:lastModifiedBy>Иван</cp:lastModifiedBy>
  <cp:revision>11</cp:revision>
  <cp:lastPrinted>2015-04-27T01:10:00Z</cp:lastPrinted>
  <dcterms:created xsi:type="dcterms:W3CDTF">2014-09-11T02:40:00Z</dcterms:created>
  <dcterms:modified xsi:type="dcterms:W3CDTF">2015-04-27T01:42:00Z</dcterms:modified>
</cp:coreProperties>
</file>